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7D6E" w14:textId="4B300928" w:rsidR="00C80170" w:rsidRPr="00ED7905" w:rsidRDefault="000C622F" w:rsidP="00ED7905">
      <w:pPr>
        <w:spacing w:line="360" w:lineRule="auto"/>
        <w:ind w:left="-540" w:right="-360"/>
        <w:jc w:val="center"/>
        <w:rPr>
          <w:rFonts w:ascii="Verdana" w:eastAsiaTheme="minorEastAsia" w:hAnsi="Verdana" w:cstheme="minorHAnsi"/>
          <w:b/>
          <w:bCs/>
          <w:sz w:val="28"/>
          <w:szCs w:val="28"/>
        </w:rPr>
      </w:pPr>
      <w:r w:rsidRPr="00ED7905">
        <w:rPr>
          <w:rFonts w:ascii="Verdana" w:eastAsiaTheme="minorEastAsia" w:hAnsi="Verdana" w:cstheme="minorHAnsi"/>
          <w:b/>
          <w:bCs/>
          <w:sz w:val="28"/>
          <w:szCs w:val="28"/>
        </w:rPr>
        <w:t xml:space="preserve">IMPORTANT INFORMATION ABOUT </w:t>
      </w:r>
      <w:r w:rsidR="000A24FC" w:rsidRPr="00ED7905">
        <w:rPr>
          <w:rFonts w:ascii="Verdana" w:eastAsiaTheme="minorEastAsia" w:hAnsi="Verdana" w:cstheme="minorHAnsi"/>
          <w:b/>
          <w:bCs/>
          <w:sz w:val="28"/>
          <w:szCs w:val="28"/>
        </w:rPr>
        <w:t>YOUR</w:t>
      </w:r>
      <w:r w:rsidR="00107BF9" w:rsidRPr="00ED7905">
        <w:rPr>
          <w:rFonts w:ascii="Verdana" w:eastAsiaTheme="minorEastAsia" w:hAnsi="Verdana" w:cstheme="minorHAnsi"/>
          <w:b/>
          <w:bCs/>
          <w:sz w:val="28"/>
          <w:szCs w:val="28"/>
        </w:rPr>
        <w:t xml:space="preserve"> </w:t>
      </w:r>
      <w:r w:rsidR="000A24FC" w:rsidRPr="00ED7905">
        <w:rPr>
          <w:rFonts w:ascii="Verdana" w:eastAsiaTheme="minorEastAsia" w:hAnsi="Verdana" w:cstheme="minorHAnsi"/>
          <w:b/>
          <w:bCs/>
          <w:sz w:val="28"/>
          <w:szCs w:val="28"/>
        </w:rPr>
        <w:t>WATER SERVICE LINE</w:t>
      </w:r>
    </w:p>
    <w:p w14:paraId="6F5E05CE" w14:textId="134F90B9" w:rsidR="001B6AB1" w:rsidRDefault="00BD254E" w:rsidP="00497918">
      <w:pPr>
        <w:tabs>
          <w:tab w:val="left" w:pos="6930"/>
        </w:tabs>
        <w:spacing w:before="60" w:after="60" w:line="260" w:lineRule="exact"/>
        <w:rPr>
          <w:rFonts w:ascii="Verdana" w:eastAsiaTheme="minorHAnsi" w:hAnsi="Verdana" w:cstheme="minorHAnsi"/>
          <w:iCs/>
          <w:sz w:val="20"/>
          <w:szCs w:val="20"/>
        </w:rPr>
      </w:pPr>
      <w:r w:rsidRPr="00BB3524">
        <w:rPr>
          <w:rFonts w:ascii="Verdana" w:eastAsiaTheme="minorHAnsi" w:hAnsi="Verdana" w:cstheme="minorHAnsi"/>
          <w:iCs/>
          <w:sz w:val="20"/>
          <w:szCs w:val="20"/>
        </w:rPr>
        <w:t xml:space="preserve">After completing </w:t>
      </w:r>
      <w:r w:rsidR="00D13E2E">
        <w:rPr>
          <w:rFonts w:ascii="Verdana" w:eastAsiaTheme="minorHAnsi" w:hAnsi="Verdana" w:cstheme="minorHAnsi"/>
          <w:iCs/>
          <w:sz w:val="20"/>
          <w:szCs w:val="20"/>
        </w:rPr>
        <w:t>the EPA required</w:t>
      </w:r>
      <w:r w:rsidR="00440CC8" w:rsidRPr="00BB3524">
        <w:rPr>
          <w:rFonts w:ascii="Verdana" w:eastAsiaTheme="minorHAnsi" w:hAnsi="Verdana" w:cstheme="minorHAnsi"/>
          <w:iCs/>
          <w:sz w:val="20"/>
          <w:szCs w:val="20"/>
        </w:rPr>
        <w:t xml:space="preserve"> </w:t>
      </w:r>
      <w:r w:rsidRPr="00BB3524">
        <w:rPr>
          <w:rFonts w:ascii="Verdana" w:eastAsiaTheme="minorHAnsi" w:hAnsi="Verdana" w:cstheme="minorHAnsi"/>
          <w:iCs/>
          <w:sz w:val="20"/>
          <w:szCs w:val="20"/>
        </w:rPr>
        <w:t xml:space="preserve">inventory of our </w:t>
      </w:r>
      <w:r w:rsidR="00CE6472" w:rsidRPr="00BB3524">
        <w:rPr>
          <w:rFonts w:ascii="Verdana" w:eastAsiaTheme="minorHAnsi" w:hAnsi="Verdana" w:cstheme="minorHAnsi"/>
          <w:iCs/>
          <w:sz w:val="20"/>
          <w:szCs w:val="20"/>
        </w:rPr>
        <w:t xml:space="preserve">water </w:t>
      </w:r>
      <w:r w:rsidRPr="00BB3524">
        <w:rPr>
          <w:rFonts w:ascii="Verdana" w:eastAsiaTheme="minorHAnsi" w:hAnsi="Verdana" w:cstheme="minorHAnsi"/>
          <w:iCs/>
          <w:sz w:val="20"/>
          <w:szCs w:val="20"/>
        </w:rPr>
        <w:t xml:space="preserve">service </w:t>
      </w:r>
      <w:r w:rsidR="008466D4" w:rsidRPr="00BB3524">
        <w:rPr>
          <w:rFonts w:ascii="Verdana" w:eastAsiaTheme="minorHAnsi" w:hAnsi="Verdana" w:cstheme="minorHAnsi"/>
          <w:iCs/>
          <w:sz w:val="20"/>
          <w:szCs w:val="20"/>
        </w:rPr>
        <w:t>line</w:t>
      </w:r>
      <w:r w:rsidR="00440CC8" w:rsidRPr="00BB3524">
        <w:rPr>
          <w:rFonts w:ascii="Verdana" w:eastAsiaTheme="minorHAnsi" w:hAnsi="Verdana" w:cstheme="minorHAnsi"/>
          <w:iCs/>
          <w:sz w:val="20"/>
          <w:szCs w:val="20"/>
        </w:rPr>
        <w:t>s</w:t>
      </w:r>
      <w:r w:rsidR="008466D4" w:rsidRPr="00BB3524">
        <w:rPr>
          <w:rFonts w:ascii="Verdana" w:eastAsiaTheme="minorHAnsi" w:hAnsi="Verdana" w:cstheme="minorHAnsi"/>
          <w:iCs/>
          <w:sz w:val="20"/>
          <w:szCs w:val="20"/>
        </w:rPr>
        <w:t>,</w:t>
      </w:r>
      <w:r w:rsidRPr="00BB3524">
        <w:rPr>
          <w:rFonts w:ascii="Verdana" w:eastAsiaTheme="minorHAnsi" w:hAnsi="Verdana" w:cstheme="minorHAnsi"/>
          <w:iCs/>
          <w:sz w:val="20"/>
          <w:szCs w:val="20"/>
        </w:rPr>
        <w:t xml:space="preserve"> we have determined </w:t>
      </w:r>
      <w:r w:rsidR="00E47379" w:rsidRPr="00BB3524">
        <w:rPr>
          <w:rFonts w:ascii="Verdana" w:eastAsiaTheme="minorHAnsi" w:hAnsi="Verdana" w:cstheme="minorHAnsi"/>
          <w:iCs/>
          <w:sz w:val="20"/>
          <w:szCs w:val="20"/>
        </w:rPr>
        <w:t xml:space="preserve">that </w:t>
      </w:r>
      <w:r w:rsidR="005B3AC6">
        <w:rPr>
          <w:rFonts w:ascii="Verdana" w:eastAsiaTheme="minorHAnsi" w:hAnsi="Verdana" w:cstheme="minorHAnsi"/>
          <w:iCs/>
          <w:sz w:val="20"/>
          <w:szCs w:val="20"/>
        </w:rPr>
        <w:t>some addresses may have</w:t>
      </w:r>
      <w:r w:rsidR="00877116" w:rsidRPr="00BB3524">
        <w:rPr>
          <w:rFonts w:ascii="Verdana" w:eastAsiaTheme="minorHAnsi" w:hAnsi="Verdana" w:cstheme="minorHAnsi"/>
          <w:iCs/>
          <w:sz w:val="20"/>
          <w:szCs w:val="20"/>
        </w:rPr>
        <w:t xml:space="preserve"> water service </w:t>
      </w:r>
      <w:r w:rsidRPr="00BB3524">
        <w:rPr>
          <w:rFonts w:ascii="Verdana" w:eastAsiaTheme="minorHAnsi" w:hAnsi="Verdana" w:cstheme="minorHAnsi"/>
          <w:iCs/>
          <w:sz w:val="20"/>
          <w:szCs w:val="20"/>
        </w:rPr>
        <w:t>line</w:t>
      </w:r>
      <w:r w:rsidR="008C1228" w:rsidRPr="00BB3524">
        <w:rPr>
          <w:rFonts w:ascii="Verdana" w:eastAsiaTheme="minorHAnsi" w:hAnsi="Verdana" w:cstheme="minorHAnsi"/>
          <w:iCs/>
          <w:sz w:val="20"/>
          <w:szCs w:val="20"/>
        </w:rPr>
        <w:t xml:space="preserve"> material</w:t>
      </w:r>
      <w:r w:rsidR="00B15F7C">
        <w:rPr>
          <w:rFonts w:ascii="Verdana" w:eastAsiaTheme="minorHAnsi" w:hAnsi="Verdana" w:cstheme="minorHAnsi"/>
          <w:iCs/>
          <w:sz w:val="20"/>
          <w:szCs w:val="20"/>
        </w:rPr>
        <w:t xml:space="preserve"> </w:t>
      </w:r>
      <w:r w:rsidR="005B3AC6">
        <w:rPr>
          <w:rFonts w:ascii="Verdana" w:eastAsiaTheme="minorHAnsi" w:hAnsi="Verdana" w:cstheme="minorHAnsi"/>
          <w:iCs/>
          <w:sz w:val="20"/>
          <w:szCs w:val="20"/>
        </w:rPr>
        <w:t>that is</w:t>
      </w:r>
      <w:r w:rsidR="00BB3524" w:rsidRPr="00BB3524">
        <w:rPr>
          <w:rFonts w:ascii="Verdana" w:eastAsiaTheme="minorHAnsi" w:hAnsi="Verdana" w:cstheme="minorHAnsi"/>
          <w:iCs/>
          <w:sz w:val="20"/>
          <w:szCs w:val="20"/>
        </w:rPr>
        <w:t xml:space="preserve"> </w:t>
      </w:r>
      <w:r w:rsidR="00327828">
        <w:rPr>
          <w:rFonts w:ascii="Verdana" w:eastAsiaTheme="minorHAnsi" w:hAnsi="Verdana" w:cstheme="minorHAnsi"/>
          <w:b/>
          <w:bCs/>
          <w:iCs/>
          <w:sz w:val="20"/>
          <w:szCs w:val="20"/>
          <w:u w:val="single"/>
        </w:rPr>
        <w:t>an affected line</w:t>
      </w:r>
      <w:r w:rsidR="00835B99">
        <w:rPr>
          <w:rFonts w:ascii="Verdana" w:eastAsiaTheme="minorHAnsi" w:hAnsi="Verdana" w:cstheme="minorHAnsi"/>
          <w:b/>
          <w:bCs/>
          <w:iCs/>
          <w:sz w:val="20"/>
          <w:szCs w:val="20"/>
          <w:u w:val="single"/>
        </w:rPr>
        <w:t xml:space="preserve"> as defined below</w:t>
      </w:r>
      <w:r w:rsidR="00497918">
        <w:rPr>
          <w:rFonts w:ascii="Verdana" w:eastAsiaTheme="minorHAnsi" w:hAnsi="Verdana" w:cstheme="minorHAnsi"/>
          <w:iCs/>
          <w:sz w:val="20"/>
          <w:szCs w:val="20"/>
        </w:rPr>
        <w:t xml:space="preserve">. </w:t>
      </w:r>
    </w:p>
    <w:p w14:paraId="637F23DF" w14:textId="1EF05A76" w:rsidR="00B15F7C" w:rsidRDefault="00B26D90" w:rsidP="001B6AB1">
      <w:pPr>
        <w:tabs>
          <w:tab w:val="left" w:pos="6930"/>
        </w:tabs>
        <w:spacing w:before="60" w:after="60" w:line="260" w:lineRule="exact"/>
        <w:jc w:val="center"/>
        <w:rPr>
          <w:rFonts w:ascii="Verdana" w:eastAsiaTheme="minorHAnsi" w:hAnsi="Verdana" w:cstheme="minorHAnsi"/>
          <w:iCs/>
          <w:sz w:val="20"/>
          <w:szCs w:val="20"/>
        </w:rPr>
      </w:pPr>
      <w:r>
        <w:rPr>
          <w:rFonts w:ascii="Verdana" w:eastAsiaTheme="minorHAnsi" w:hAnsi="Verdana" w:cstheme="minorHAnsi"/>
          <w:iCs/>
          <w:sz w:val="20"/>
          <w:szCs w:val="20"/>
        </w:rPr>
        <w:t>See definitions</w:t>
      </w:r>
      <w:r w:rsidR="001B6AB1">
        <w:rPr>
          <w:rFonts w:ascii="Verdana" w:eastAsiaTheme="minorHAnsi" w:hAnsi="Verdana" w:cstheme="minorHAnsi"/>
          <w:iCs/>
          <w:sz w:val="20"/>
          <w:szCs w:val="20"/>
        </w:rPr>
        <w:t>:</w:t>
      </w:r>
    </w:p>
    <w:p w14:paraId="275AAE66" w14:textId="77777777" w:rsidR="0091297C" w:rsidRDefault="0091297C" w:rsidP="001B6AB1">
      <w:pPr>
        <w:pStyle w:val="TemplateWarningText10pt"/>
        <w:numPr>
          <w:ilvl w:val="0"/>
          <w:numId w:val="14"/>
        </w:numPr>
        <w:jc w:val="center"/>
        <w:rPr>
          <w:rFonts w:ascii="Verdana" w:hAnsi="Verdana"/>
          <w:b/>
          <w:bCs/>
          <w:sz w:val="16"/>
          <w:szCs w:val="16"/>
        </w:rPr>
        <w:sectPr w:rsidR="0091297C" w:rsidSect="00D76145">
          <w:headerReference w:type="first" r:id="rId11"/>
          <w:pgSz w:w="12240" w:h="15840" w:code="1"/>
          <w:pgMar w:top="1080" w:right="1440" w:bottom="1080" w:left="1440" w:header="450" w:footer="720" w:gutter="0"/>
          <w:cols w:space="720"/>
          <w:titlePg/>
          <w:docGrid w:linePitch="360"/>
        </w:sectPr>
      </w:pPr>
    </w:p>
    <w:p w14:paraId="2DA8B764" w14:textId="77777777" w:rsidR="00B26D90" w:rsidRDefault="00B26D90" w:rsidP="00D13E2E">
      <w:pPr>
        <w:pStyle w:val="TemplateWarningText10pt"/>
        <w:numPr>
          <w:ilvl w:val="0"/>
          <w:numId w:val="14"/>
        </w:numPr>
        <w:ind w:hanging="90"/>
        <w:rPr>
          <w:rFonts w:ascii="Verdana" w:hAnsi="Verdana"/>
          <w:sz w:val="16"/>
          <w:szCs w:val="16"/>
        </w:rPr>
      </w:pPr>
      <w:r w:rsidRPr="00835B99">
        <w:rPr>
          <w:rFonts w:ascii="Verdana" w:hAnsi="Verdana"/>
          <w:b/>
          <w:bCs/>
          <w:sz w:val="16"/>
          <w:szCs w:val="16"/>
        </w:rPr>
        <w:t xml:space="preserve">Lead </w:t>
      </w:r>
      <w:r w:rsidRPr="00835B99">
        <w:rPr>
          <w:rFonts w:ascii="Verdana" w:hAnsi="Verdana"/>
          <w:sz w:val="16"/>
          <w:szCs w:val="16"/>
        </w:rPr>
        <w:t>– a portion of or the entire service line is made from lead. People living in homes with a lead service line may have an increased risk of exposure to lead from their drinking water.</w:t>
      </w:r>
    </w:p>
    <w:p w14:paraId="18CA9A94" w14:textId="77777777" w:rsidR="0091297C" w:rsidRPr="00835B99" w:rsidRDefault="0091297C" w:rsidP="0091297C">
      <w:pPr>
        <w:pStyle w:val="TemplateWarningText10pt"/>
        <w:ind w:left="720"/>
        <w:rPr>
          <w:rFonts w:ascii="Verdana" w:hAnsi="Verdana"/>
          <w:sz w:val="16"/>
          <w:szCs w:val="16"/>
        </w:rPr>
      </w:pPr>
    </w:p>
    <w:p w14:paraId="3C9030F3" w14:textId="2F98E826" w:rsidR="00B26D90" w:rsidRPr="00835B99" w:rsidRDefault="00B26D90" w:rsidP="00931DF8">
      <w:pPr>
        <w:pStyle w:val="TemplateWarningText10pt"/>
        <w:numPr>
          <w:ilvl w:val="0"/>
          <w:numId w:val="14"/>
        </w:numPr>
        <w:ind w:left="90" w:right="180" w:hanging="90"/>
        <w:rPr>
          <w:rFonts w:ascii="Verdana" w:hAnsi="Verdana"/>
          <w:sz w:val="16"/>
          <w:szCs w:val="16"/>
        </w:rPr>
      </w:pPr>
      <w:r w:rsidRPr="00835B99">
        <w:rPr>
          <w:rFonts w:ascii="Verdana" w:hAnsi="Verdana"/>
          <w:b/>
          <w:bCs/>
          <w:sz w:val="16"/>
          <w:szCs w:val="16"/>
        </w:rPr>
        <w:t>Galvanized Requiring Replacement</w:t>
      </w:r>
      <w:r w:rsidR="00835B99" w:rsidRPr="00835B99">
        <w:rPr>
          <w:rFonts w:ascii="Verdana" w:hAnsi="Verdana"/>
          <w:b/>
          <w:bCs/>
          <w:sz w:val="16"/>
          <w:szCs w:val="16"/>
        </w:rPr>
        <w:t xml:space="preserve"> (GRR)</w:t>
      </w:r>
      <w:r w:rsidRPr="00835B99">
        <w:rPr>
          <w:rFonts w:ascii="Verdana" w:hAnsi="Verdana"/>
          <w:sz w:val="16"/>
          <w:szCs w:val="16"/>
        </w:rPr>
        <w:t xml:space="preserve">  a portion of or the entire service line is made from galvanized material and may have absorbed lead from upstream lead lines. People living in homes with a galvanized service line that has absorbed lead may have an increased </w:t>
      </w:r>
      <w:r w:rsidRPr="00835B99">
        <w:rPr>
          <w:rFonts w:ascii="Verdana" w:hAnsi="Verdana"/>
          <w:sz w:val="16"/>
          <w:szCs w:val="16"/>
        </w:rPr>
        <w:t>risk of exposure to lead from their drinking water.</w:t>
      </w:r>
    </w:p>
    <w:p w14:paraId="02B2A7E8" w14:textId="77777777" w:rsidR="00B26D90" w:rsidRPr="00835B99" w:rsidRDefault="00B26D90" w:rsidP="00D13E2E">
      <w:pPr>
        <w:pStyle w:val="TemplateWarningText10pt"/>
        <w:numPr>
          <w:ilvl w:val="0"/>
          <w:numId w:val="14"/>
        </w:numPr>
        <w:ind w:left="270" w:hanging="90"/>
        <w:rPr>
          <w:rFonts w:ascii="Verdana" w:hAnsi="Verdana"/>
          <w:sz w:val="16"/>
          <w:szCs w:val="16"/>
        </w:rPr>
      </w:pPr>
      <w:r w:rsidRPr="00835B99">
        <w:rPr>
          <w:rFonts w:ascii="Verdana" w:hAnsi="Verdana"/>
          <w:b/>
          <w:bCs/>
          <w:sz w:val="16"/>
          <w:szCs w:val="16"/>
        </w:rPr>
        <w:t>Unknown (may contain lead)</w:t>
      </w:r>
      <w:r w:rsidRPr="00835B99">
        <w:rPr>
          <w:rFonts w:ascii="Verdana" w:hAnsi="Verdana"/>
          <w:sz w:val="16"/>
          <w:szCs w:val="16"/>
        </w:rPr>
        <w:t xml:space="preserve"> – a portion of or the entire service line material is unknown and may be lead or galvanized requiring replacement.</w:t>
      </w:r>
    </w:p>
    <w:p w14:paraId="5CE1500D" w14:textId="77777777" w:rsidR="0091297C" w:rsidRDefault="0091297C" w:rsidP="00B15F7C">
      <w:pPr>
        <w:spacing w:before="60" w:after="60" w:line="240" w:lineRule="exact"/>
        <w:rPr>
          <w:rFonts w:ascii="Verdana" w:eastAsiaTheme="minorEastAsia" w:hAnsi="Verdana" w:cstheme="minorHAnsi"/>
          <w:b/>
          <w:bCs/>
          <w:sz w:val="20"/>
          <w:szCs w:val="20"/>
        </w:rPr>
        <w:sectPr w:rsidR="0091297C" w:rsidSect="00D13E2E">
          <w:type w:val="continuous"/>
          <w:pgSz w:w="12240" w:h="15840" w:code="1"/>
          <w:pgMar w:top="1080" w:right="1170" w:bottom="1080" w:left="720" w:header="720" w:footer="720" w:gutter="0"/>
          <w:cols w:num="3" w:space="90"/>
          <w:titlePg/>
          <w:docGrid w:linePitch="360"/>
        </w:sectPr>
      </w:pPr>
    </w:p>
    <w:p w14:paraId="6ABF638E" w14:textId="6E6FBACF" w:rsidR="005B3AC6" w:rsidRDefault="001B6AB1" w:rsidP="00B15F7C">
      <w:pPr>
        <w:spacing w:before="60" w:after="60" w:line="240" w:lineRule="exact"/>
        <w:rPr>
          <w:rFonts w:ascii="Verdana" w:eastAsiaTheme="minorEastAsia" w:hAnsi="Verdana" w:cstheme="minorHAnsi"/>
          <w:b/>
          <w:bCs/>
          <w:sz w:val="22"/>
          <w:szCs w:val="22"/>
        </w:rPr>
      </w:pPr>
      <w:r w:rsidRPr="0076710E">
        <w:rPr>
          <w:rFonts w:ascii="Verdana" w:eastAsiaTheme="minorEastAsia" w:hAnsi="Verdana" w:cstheme="minorHAnsi"/>
          <w:b/>
          <w:bCs/>
          <w:sz w:val="22"/>
          <w:szCs w:val="22"/>
        </w:rPr>
        <w:t>Please</w:t>
      </w:r>
      <w:r w:rsidR="00327828" w:rsidRPr="0076710E">
        <w:rPr>
          <w:rFonts w:ascii="Verdana" w:eastAsiaTheme="minorEastAsia" w:hAnsi="Verdana" w:cstheme="minorHAnsi"/>
          <w:b/>
          <w:bCs/>
          <w:sz w:val="22"/>
          <w:szCs w:val="22"/>
        </w:rPr>
        <w:t xml:space="preserve"> check the material type of your water service line </w:t>
      </w:r>
      <w:r w:rsidRPr="0076710E">
        <w:rPr>
          <w:rFonts w:ascii="Verdana" w:eastAsiaTheme="minorEastAsia" w:hAnsi="Verdana" w:cstheme="minorHAnsi"/>
          <w:b/>
          <w:bCs/>
          <w:sz w:val="22"/>
          <w:szCs w:val="22"/>
        </w:rPr>
        <w:t>on</w:t>
      </w:r>
      <w:r w:rsidR="00327828" w:rsidRPr="0076710E">
        <w:rPr>
          <w:rFonts w:ascii="Verdana" w:eastAsiaTheme="minorEastAsia" w:hAnsi="Verdana" w:cstheme="minorHAnsi"/>
          <w:b/>
          <w:bCs/>
          <w:sz w:val="22"/>
          <w:szCs w:val="22"/>
        </w:rPr>
        <w:t xml:space="preserve"> the online </w:t>
      </w:r>
      <w:r w:rsidR="00835B99" w:rsidRPr="0076710E">
        <w:rPr>
          <w:rFonts w:ascii="Verdana" w:eastAsiaTheme="minorEastAsia" w:hAnsi="Verdana" w:cstheme="minorHAnsi"/>
          <w:b/>
          <w:bCs/>
          <w:sz w:val="22"/>
          <w:szCs w:val="22"/>
        </w:rPr>
        <w:t>inventory list</w:t>
      </w:r>
      <w:r w:rsidR="00327828" w:rsidRPr="0076710E">
        <w:rPr>
          <w:rFonts w:ascii="Verdana" w:eastAsiaTheme="minorEastAsia" w:hAnsi="Verdana" w:cstheme="minorHAnsi"/>
          <w:b/>
          <w:bCs/>
          <w:sz w:val="22"/>
          <w:szCs w:val="22"/>
        </w:rPr>
        <w:t xml:space="preserve"> on our website at </w:t>
      </w:r>
      <w:hyperlink r:id="rId12" w:history="1">
        <w:r w:rsidR="00D76145" w:rsidRPr="0076710E">
          <w:rPr>
            <w:rStyle w:val="Hyperlink"/>
            <w:rFonts w:ascii="Verdana" w:eastAsiaTheme="minorEastAsia" w:hAnsi="Verdana" w:cstheme="minorHAnsi"/>
            <w:b/>
            <w:bCs/>
            <w:sz w:val="22"/>
            <w:szCs w:val="22"/>
          </w:rPr>
          <w:t>https://southernutilitiescompany.com</w:t>
        </w:r>
      </w:hyperlink>
      <w:r w:rsidR="00D76145" w:rsidRPr="0076710E">
        <w:rPr>
          <w:rFonts w:ascii="Verdana" w:eastAsiaTheme="minorEastAsia" w:hAnsi="Verdana" w:cstheme="minorHAnsi"/>
          <w:b/>
          <w:bCs/>
          <w:sz w:val="22"/>
          <w:szCs w:val="22"/>
          <w:u w:val="single"/>
        </w:rPr>
        <w:t xml:space="preserve"> </w:t>
      </w:r>
      <w:r w:rsidR="00327828" w:rsidRPr="0076710E">
        <w:rPr>
          <w:rFonts w:ascii="Verdana" w:eastAsiaTheme="minorEastAsia" w:hAnsi="Verdana" w:cstheme="minorHAnsi"/>
          <w:b/>
          <w:bCs/>
          <w:sz w:val="22"/>
          <w:szCs w:val="22"/>
        </w:rPr>
        <w:t xml:space="preserve">. </w:t>
      </w:r>
    </w:p>
    <w:p w14:paraId="7BF44097" w14:textId="77777777" w:rsidR="0076710E" w:rsidRPr="0076710E" w:rsidRDefault="0076710E" w:rsidP="00B15F7C">
      <w:pPr>
        <w:spacing w:before="60" w:after="60" w:line="240" w:lineRule="exact"/>
        <w:rPr>
          <w:rFonts w:ascii="Verdana" w:eastAsiaTheme="minorEastAsia" w:hAnsi="Verdana" w:cstheme="minorHAnsi"/>
          <w:b/>
          <w:bCs/>
          <w:sz w:val="22"/>
          <w:szCs w:val="22"/>
        </w:rPr>
      </w:pPr>
    </w:p>
    <w:p w14:paraId="3E141C48" w14:textId="5FC1888F" w:rsidR="00327828" w:rsidRDefault="00327828" w:rsidP="00B15F7C">
      <w:pPr>
        <w:spacing w:before="60" w:after="60" w:line="240" w:lineRule="exact"/>
        <w:rPr>
          <w:rFonts w:ascii="Verdana" w:eastAsiaTheme="minorEastAsia" w:hAnsi="Verdana" w:cstheme="minorHAnsi"/>
          <w:b/>
          <w:bCs/>
          <w:sz w:val="22"/>
          <w:szCs w:val="22"/>
        </w:rPr>
      </w:pPr>
      <w:r w:rsidRPr="0076710E">
        <w:rPr>
          <w:rFonts w:ascii="Verdana" w:eastAsiaTheme="minorEastAsia" w:hAnsi="Verdana" w:cstheme="minorHAnsi"/>
          <w:b/>
          <w:bCs/>
          <w:sz w:val="22"/>
          <w:szCs w:val="22"/>
        </w:rPr>
        <w:t>You can</w:t>
      </w:r>
      <w:r w:rsidR="005B3AC6" w:rsidRPr="0076710E">
        <w:rPr>
          <w:rFonts w:ascii="Verdana" w:eastAsiaTheme="minorEastAsia" w:hAnsi="Verdana" w:cstheme="minorHAnsi"/>
          <w:b/>
          <w:bCs/>
          <w:sz w:val="22"/>
          <w:szCs w:val="22"/>
        </w:rPr>
        <w:t xml:space="preserve"> </w:t>
      </w:r>
      <w:r w:rsidRPr="0076710E">
        <w:rPr>
          <w:rFonts w:ascii="Verdana" w:eastAsiaTheme="minorEastAsia" w:hAnsi="Verdana" w:cstheme="minorHAnsi"/>
          <w:b/>
          <w:bCs/>
          <w:sz w:val="22"/>
          <w:szCs w:val="22"/>
        </w:rPr>
        <w:t>search the</w:t>
      </w:r>
      <w:r w:rsidR="005B3AC6" w:rsidRPr="0076710E">
        <w:rPr>
          <w:rFonts w:ascii="Verdana" w:eastAsiaTheme="minorEastAsia" w:hAnsi="Verdana" w:cstheme="minorHAnsi"/>
          <w:b/>
          <w:bCs/>
          <w:sz w:val="22"/>
          <w:szCs w:val="22"/>
        </w:rPr>
        <w:t xml:space="preserve"> inventory</w:t>
      </w:r>
      <w:r w:rsidRPr="0076710E">
        <w:rPr>
          <w:rFonts w:ascii="Verdana" w:eastAsiaTheme="minorEastAsia" w:hAnsi="Verdana" w:cstheme="minorHAnsi"/>
          <w:b/>
          <w:bCs/>
          <w:sz w:val="22"/>
          <w:szCs w:val="22"/>
        </w:rPr>
        <w:t xml:space="preserve"> list by using the </w:t>
      </w:r>
      <w:r w:rsidRPr="0076710E">
        <w:rPr>
          <w:rFonts w:ascii="Verdana" w:eastAsiaTheme="minorEastAsia" w:hAnsi="Verdana" w:cstheme="minorHAnsi"/>
          <w:b/>
          <w:bCs/>
          <w:sz w:val="22"/>
          <w:szCs w:val="22"/>
          <w:u w:val="single"/>
        </w:rPr>
        <w:t>search feature</w:t>
      </w:r>
      <w:r w:rsidRPr="0076710E">
        <w:rPr>
          <w:rFonts w:ascii="Verdana" w:eastAsiaTheme="minorEastAsia" w:hAnsi="Verdana" w:cstheme="minorHAnsi"/>
          <w:b/>
          <w:bCs/>
          <w:sz w:val="22"/>
          <w:szCs w:val="22"/>
        </w:rPr>
        <w:t xml:space="preserve"> and inputting your</w:t>
      </w:r>
      <w:r w:rsidR="005B3AC6" w:rsidRPr="0076710E">
        <w:rPr>
          <w:rFonts w:ascii="Verdana" w:eastAsiaTheme="minorEastAsia" w:hAnsi="Verdana" w:cstheme="minorHAnsi"/>
          <w:b/>
          <w:bCs/>
          <w:sz w:val="22"/>
          <w:szCs w:val="22"/>
        </w:rPr>
        <w:t xml:space="preserve"> account number</w:t>
      </w:r>
      <w:r w:rsidR="0076710E">
        <w:rPr>
          <w:rFonts w:ascii="Verdana" w:eastAsiaTheme="minorEastAsia" w:hAnsi="Verdana" w:cstheme="minorHAnsi"/>
          <w:b/>
          <w:bCs/>
          <w:sz w:val="22"/>
          <w:szCs w:val="22"/>
        </w:rPr>
        <w:t xml:space="preserve"> (Unique Service Line ID)</w:t>
      </w:r>
      <w:r w:rsidRPr="0076710E">
        <w:rPr>
          <w:rFonts w:ascii="Verdana" w:eastAsiaTheme="minorEastAsia" w:hAnsi="Verdana" w:cstheme="minorHAnsi"/>
          <w:b/>
          <w:bCs/>
          <w:sz w:val="22"/>
          <w:szCs w:val="22"/>
        </w:rPr>
        <w:t xml:space="preserve"> or </w:t>
      </w:r>
      <w:r w:rsidR="005B3AC6" w:rsidRPr="0076710E">
        <w:rPr>
          <w:rFonts w:ascii="Verdana" w:eastAsiaTheme="minorEastAsia" w:hAnsi="Verdana" w:cstheme="minorHAnsi"/>
          <w:b/>
          <w:bCs/>
          <w:sz w:val="22"/>
          <w:szCs w:val="22"/>
        </w:rPr>
        <w:t>physical address</w:t>
      </w:r>
      <w:r w:rsidRPr="0076710E">
        <w:rPr>
          <w:rFonts w:ascii="Verdana" w:eastAsiaTheme="minorEastAsia" w:hAnsi="Verdana" w:cstheme="minorHAnsi"/>
          <w:b/>
          <w:bCs/>
          <w:sz w:val="22"/>
          <w:szCs w:val="22"/>
        </w:rPr>
        <w:t>.</w:t>
      </w:r>
    </w:p>
    <w:p w14:paraId="1539ED6C" w14:textId="3FF9A8A4" w:rsidR="0076710E" w:rsidRPr="0076710E" w:rsidRDefault="0076710E" w:rsidP="00B15F7C">
      <w:pPr>
        <w:spacing w:before="60" w:after="60" w:line="240" w:lineRule="exact"/>
        <w:rPr>
          <w:rFonts w:ascii="Verdana" w:eastAsiaTheme="minorEastAsia" w:hAnsi="Verdana" w:cstheme="minorHAnsi"/>
          <w:sz w:val="20"/>
          <w:szCs w:val="20"/>
        </w:rPr>
      </w:pPr>
      <w:r w:rsidRPr="0076710E">
        <w:rPr>
          <w:rFonts w:ascii="Verdana" w:eastAsiaTheme="minorEastAsia" w:hAnsi="Verdana" w:cstheme="minorHAnsi"/>
          <w:b/>
          <w:bCs/>
          <w:color w:val="FF0000"/>
          <w:sz w:val="20"/>
          <w:szCs w:val="20"/>
          <w:u w:val="single"/>
        </w:rPr>
        <w:t>Search Directions:</w:t>
      </w:r>
      <w:r>
        <w:rPr>
          <w:rFonts w:ascii="Verdana" w:eastAsiaTheme="minorEastAsia" w:hAnsi="Verdana" w:cstheme="minorHAnsi"/>
          <w:sz w:val="20"/>
          <w:szCs w:val="20"/>
        </w:rPr>
        <w:tab/>
        <w:t>Click Column A (Service Line ID)</w:t>
      </w:r>
      <w:r w:rsidR="000B25F0">
        <w:rPr>
          <w:rFonts w:ascii="Verdana" w:eastAsiaTheme="minorEastAsia" w:hAnsi="Verdana" w:cstheme="minorHAnsi"/>
          <w:sz w:val="20"/>
          <w:szCs w:val="20"/>
        </w:rPr>
        <w:t xml:space="preserve"> highlighting the column,</w:t>
      </w:r>
      <w:r>
        <w:rPr>
          <w:rFonts w:ascii="Verdana" w:eastAsiaTheme="minorEastAsia" w:hAnsi="Verdana" w:cstheme="minorHAnsi"/>
          <w:sz w:val="20"/>
          <w:szCs w:val="20"/>
        </w:rPr>
        <w:t xml:space="preserve"> type in your account number </w:t>
      </w:r>
      <w:r w:rsidR="000B25F0" w:rsidRPr="000B25F0">
        <w:rPr>
          <w:rFonts w:ascii="Verdana" w:eastAsiaTheme="minorEastAsia" w:hAnsi="Verdana" w:cstheme="minorHAnsi"/>
          <w:b/>
          <w:bCs/>
          <w:sz w:val="20"/>
          <w:szCs w:val="20"/>
        </w:rPr>
        <w:t>OR</w:t>
      </w:r>
      <w:r>
        <w:rPr>
          <w:rFonts w:ascii="Verdana" w:eastAsiaTheme="minorEastAsia" w:hAnsi="Verdana" w:cstheme="minorHAnsi"/>
          <w:sz w:val="20"/>
          <w:szCs w:val="20"/>
        </w:rPr>
        <w:t xml:space="preserve"> Highlight Column C (Street Name) search and find your street name and house number.  Once you have found yours</w:t>
      </w:r>
      <w:r w:rsidR="000B25F0">
        <w:rPr>
          <w:rFonts w:ascii="Verdana" w:eastAsiaTheme="minorEastAsia" w:hAnsi="Verdana" w:cstheme="minorHAnsi"/>
          <w:sz w:val="20"/>
          <w:szCs w:val="20"/>
        </w:rPr>
        <w:t>,</w:t>
      </w:r>
      <w:r>
        <w:rPr>
          <w:rFonts w:ascii="Verdana" w:eastAsiaTheme="minorEastAsia" w:hAnsi="Verdana" w:cstheme="minorHAnsi"/>
          <w:sz w:val="20"/>
          <w:szCs w:val="20"/>
        </w:rPr>
        <w:t xml:space="preserve"> scroll right to </w:t>
      </w:r>
      <w:r w:rsidR="00D20E04">
        <w:rPr>
          <w:rFonts w:ascii="Verdana" w:eastAsiaTheme="minorEastAsia" w:hAnsi="Verdana" w:cstheme="minorHAnsi"/>
          <w:sz w:val="20"/>
          <w:szCs w:val="20"/>
        </w:rPr>
        <w:t>C</w:t>
      </w:r>
      <w:r>
        <w:rPr>
          <w:rFonts w:ascii="Verdana" w:eastAsiaTheme="minorEastAsia" w:hAnsi="Verdana" w:cstheme="minorHAnsi"/>
          <w:sz w:val="20"/>
          <w:szCs w:val="20"/>
        </w:rPr>
        <w:t>olumn M to find out what your service line material is</w:t>
      </w:r>
      <w:r w:rsidR="00D20E04">
        <w:rPr>
          <w:rFonts w:ascii="Verdana" w:eastAsiaTheme="minorEastAsia" w:hAnsi="Verdana" w:cstheme="minorHAnsi"/>
          <w:sz w:val="20"/>
          <w:szCs w:val="20"/>
        </w:rPr>
        <w:t xml:space="preserve"> classified as</w:t>
      </w:r>
      <w:r>
        <w:rPr>
          <w:rFonts w:ascii="Verdana" w:eastAsiaTheme="minorEastAsia" w:hAnsi="Verdana" w:cstheme="minorHAnsi"/>
          <w:sz w:val="20"/>
          <w:szCs w:val="20"/>
        </w:rPr>
        <w:t>.  If it is</w:t>
      </w:r>
      <w:r w:rsidR="00ED7905">
        <w:rPr>
          <w:rFonts w:ascii="Verdana" w:eastAsiaTheme="minorEastAsia" w:hAnsi="Verdana" w:cstheme="minorHAnsi"/>
          <w:sz w:val="20"/>
          <w:szCs w:val="20"/>
        </w:rPr>
        <w:t xml:space="preserve"> classified as</w:t>
      </w:r>
      <w:r>
        <w:rPr>
          <w:rFonts w:ascii="Verdana" w:eastAsiaTheme="minorEastAsia" w:hAnsi="Verdana" w:cstheme="minorHAnsi"/>
          <w:sz w:val="20"/>
          <w:szCs w:val="20"/>
        </w:rPr>
        <w:t xml:space="preserve"> </w:t>
      </w:r>
      <w:r w:rsidR="000B25F0">
        <w:rPr>
          <w:rFonts w:ascii="Verdana" w:eastAsiaTheme="minorEastAsia" w:hAnsi="Verdana" w:cstheme="minorHAnsi"/>
          <w:sz w:val="20"/>
          <w:szCs w:val="20"/>
        </w:rPr>
        <w:t>“</w:t>
      </w:r>
      <w:r>
        <w:rPr>
          <w:rFonts w:ascii="Verdana" w:eastAsiaTheme="minorEastAsia" w:hAnsi="Verdana" w:cstheme="minorHAnsi"/>
          <w:sz w:val="20"/>
          <w:szCs w:val="20"/>
        </w:rPr>
        <w:t>unknown</w:t>
      </w:r>
      <w:r w:rsidR="000B25F0">
        <w:rPr>
          <w:rFonts w:ascii="Verdana" w:eastAsiaTheme="minorEastAsia" w:hAnsi="Verdana" w:cstheme="minorHAnsi"/>
          <w:sz w:val="20"/>
          <w:szCs w:val="20"/>
        </w:rPr>
        <w:t>”</w:t>
      </w:r>
      <w:r>
        <w:rPr>
          <w:rFonts w:ascii="Verdana" w:eastAsiaTheme="minorEastAsia" w:hAnsi="Verdana" w:cstheme="minorHAnsi"/>
          <w:sz w:val="20"/>
          <w:szCs w:val="20"/>
        </w:rPr>
        <w:t xml:space="preserve"> you will need to check </w:t>
      </w:r>
      <w:r w:rsidR="00ED7905">
        <w:rPr>
          <w:rFonts w:ascii="Verdana" w:eastAsiaTheme="minorEastAsia" w:hAnsi="Verdana" w:cstheme="minorHAnsi"/>
          <w:sz w:val="20"/>
          <w:szCs w:val="20"/>
        </w:rPr>
        <w:t>the material type</w:t>
      </w:r>
      <w:r>
        <w:rPr>
          <w:rFonts w:ascii="Verdana" w:eastAsiaTheme="minorEastAsia" w:hAnsi="Verdana" w:cstheme="minorHAnsi"/>
          <w:sz w:val="20"/>
          <w:szCs w:val="20"/>
        </w:rPr>
        <w:t xml:space="preserve"> yourself or call your plumber to check</w:t>
      </w:r>
      <w:r w:rsidR="000B25F0">
        <w:rPr>
          <w:rFonts w:ascii="Verdana" w:eastAsiaTheme="minorEastAsia" w:hAnsi="Verdana" w:cstheme="minorHAnsi"/>
          <w:sz w:val="20"/>
          <w:szCs w:val="20"/>
        </w:rPr>
        <w:t xml:space="preserve"> the material type</w:t>
      </w:r>
      <w:r>
        <w:rPr>
          <w:rFonts w:ascii="Verdana" w:eastAsiaTheme="minorEastAsia" w:hAnsi="Verdana" w:cstheme="minorHAnsi"/>
          <w:sz w:val="20"/>
          <w:szCs w:val="20"/>
        </w:rPr>
        <w:t>.</w:t>
      </w:r>
    </w:p>
    <w:p w14:paraId="142627AA" w14:textId="77777777" w:rsidR="00ED7905" w:rsidRDefault="00ED7905" w:rsidP="00B15F7C">
      <w:pPr>
        <w:spacing w:before="60" w:after="60" w:line="240" w:lineRule="exact"/>
        <w:rPr>
          <w:rFonts w:ascii="Verdana" w:eastAsiaTheme="minorEastAsia" w:hAnsi="Verdana" w:cstheme="minorHAnsi"/>
          <w:sz w:val="18"/>
          <w:szCs w:val="18"/>
        </w:rPr>
      </w:pPr>
    </w:p>
    <w:p w14:paraId="437B1B91" w14:textId="43158190" w:rsidR="00D56CA3" w:rsidRPr="000B25F0" w:rsidRDefault="00D56CA3" w:rsidP="00B15F7C">
      <w:pPr>
        <w:spacing w:before="60" w:after="60" w:line="240" w:lineRule="exact"/>
        <w:rPr>
          <w:rFonts w:ascii="Verdana" w:eastAsiaTheme="minorEastAsia" w:hAnsi="Verdana" w:cstheme="minorHAnsi"/>
          <w:sz w:val="18"/>
          <w:szCs w:val="18"/>
        </w:rPr>
      </w:pPr>
      <w:r w:rsidRPr="000B25F0">
        <w:rPr>
          <w:rFonts w:ascii="Verdana" w:eastAsiaTheme="minorEastAsia" w:hAnsi="Verdana" w:cstheme="minorHAnsi"/>
          <w:sz w:val="18"/>
          <w:szCs w:val="18"/>
        </w:rPr>
        <w:t xml:space="preserve">If you believe your service line has been incorrectly categorized, please </w:t>
      </w:r>
      <w:r w:rsidR="0043415B" w:rsidRPr="000B25F0">
        <w:rPr>
          <w:rFonts w:ascii="Verdana" w:eastAsiaTheme="minorEastAsia" w:hAnsi="Verdana" w:cstheme="minorHAnsi"/>
          <w:sz w:val="18"/>
          <w:szCs w:val="18"/>
        </w:rPr>
        <w:t>contact us using</w:t>
      </w:r>
      <w:r w:rsidRPr="000B25F0">
        <w:rPr>
          <w:rFonts w:ascii="Verdana" w:eastAsiaTheme="minorEastAsia" w:hAnsi="Verdana" w:cstheme="minorHAnsi"/>
          <w:sz w:val="18"/>
          <w:szCs w:val="18"/>
        </w:rPr>
        <w:t xml:space="preserve"> the phone number provided a</w:t>
      </w:r>
      <w:r w:rsidR="0043415B" w:rsidRPr="000B25F0">
        <w:rPr>
          <w:rFonts w:ascii="Verdana" w:eastAsiaTheme="minorEastAsia" w:hAnsi="Verdana" w:cstheme="minorHAnsi"/>
          <w:sz w:val="18"/>
          <w:szCs w:val="18"/>
        </w:rPr>
        <w:t>t the end of this notice.</w:t>
      </w:r>
      <w:r w:rsidRPr="000B25F0">
        <w:rPr>
          <w:rFonts w:ascii="Verdana" w:eastAsiaTheme="minorEastAsia" w:hAnsi="Verdana" w:cstheme="minorHAnsi"/>
          <w:sz w:val="18"/>
          <w:szCs w:val="18"/>
        </w:rPr>
        <w:t xml:space="preserve"> You may dispute the current classification and provide details to update the categorization of the service line.</w:t>
      </w:r>
    </w:p>
    <w:p w14:paraId="338D39E0" w14:textId="5E4BF866" w:rsidR="00835B99" w:rsidRDefault="00835B99" w:rsidP="001B6AB1">
      <w:pPr>
        <w:pStyle w:val="TemplateWarningText10pt"/>
        <w:jc w:val="center"/>
        <w:rPr>
          <w:rFonts w:ascii="Verdana" w:hAnsi="Verdana" w:cs="Calibri"/>
          <w:b/>
          <w:bCs/>
          <w:sz w:val="22"/>
          <w:szCs w:val="22"/>
        </w:rPr>
      </w:pPr>
      <w:r>
        <w:rPr>
          <w:rFonts w:ascii="Verdana" w:hAnsi="Verdana" w:cs="Calibri"/>
          <w:b/>
          <w:bCs/>
          <w:sz w:val="22"/>
          <w:szCs w:val="22"/>
        </w:rPr>
        <w:t xml:space="preserve">The potential for lead comes from </w:t>
      </w:r>
      <w:r w:rsidR="00FC1B4C">
        <w:rPr>
          <w:rFonts w:ascii="Verdana" w:hAnsi="Verdana" w:cs="Calibri"/>
          <w:b/>
          <w:bCs/>
          <w:sz w:val="22"/>
          <w:szCs w:val="22"/>
        </w:rPr>
        <w:t>YOUR</w:t>
      </w:r>
      <w:r>
        <w:rPr>
          <w:rFonts w:ascii="Verdana" w:hAnsi="Verdana" w:cs="Calibri"/>
          <w:b/>
          <w:bCs/>
          <w:sz w:val="22"/>
          <w:szCs w:val="22"/>
        </w:rPr>
        <w:t xml:space="preserve"> service line pipe material NOT from our water </w:t>
      </w:r>
      <w:r w:rsidR="00D76145">
        <w:rPr>
          <w:rFonts w:ascii="Verdana" w:hAnsi="Verdana" w:cs="Calibri"/>
          <w:b/>
          <w:bCs/>
          <w:sz w:val="22"/>
          <w:szCs w:val="22"/>
        </w:rPr>
        <w:t>well</w:t>
      </w:r>
      <w:r>
        <w:rPr>
          <w:rFonts w:ascii="Verdana" w:hAnsi="Verdana" w:cs="Calibri"/>
          <w:b/>
          <w:bCs/>
          <w:sz w:val="22"/>
          <w:szCs w:val="22"/>
        </w:rPr>
        <w:t xml:space="preserve"> </w:t>
      </w:r>
      <w:r w:rsidR="00FC1B4C">
        <w:rPr>
          <w:rFonts w:ascii="Verdana" w:hAnsi="Verdana" w:cs="Calibri"/>
          <w:b/>
          <w:bCs/>
          <w:sz w:val="22"/>
          <w:szCs w:val="22"/>
        </w:rPr>
        <w:t xml:space="preserve">water </w:t>
      </w:r>
      <w:r w:rsidR="000B25F0">
        <w:rPr>
          <w:rFonts w:ascii="Verdana" w:hAnsi="Verdana" w:cs="Calibri"/>
          <w:b/>
          <w:bCs/>
          <w:sz w:val="22"/>
          <w:szCs w:val="22"/>
        </w:rPr>
        <w:t>facilities</w:t>
      </w:r>
      <w:r w:rsidR="0091297C">
        <w:rPr>
          <w:rFonts w:ascii="Verdana" w:hAnsi="Verdana" w:cs="Calibri"/>
          <w:b/>
          <w:bCs/>
          <w:sz w:val="22"/>
          <w:szCs w:val="22"/>
        </w:rPr>
        <w:t>.</w:t>
      </w:r>
    </w:p>
    <w:p w14:paraId="3C781865" w14:textId="6349CAB4" w:rsidR="00ED7905" w:rsidRPr="00ED7905" w:rsidRDefault="00ED7905" w:rsidP="001B6AB1">
      <w:pPr>
        <w:pStyle w:val="TemplateWarningText10pt"/>
        <w:jc w:val="center"/>
        <w:rPr>
          <w:rFonts w:ascii="Verdana" w:hAnsi="Verdana" w:cs="Calibri"/>
          <w:sz w:val="22"/>
          <w:szCs w:val="22"/>
        </w:rPr>
      </w:pPr>
      <w:r>
        <w:rPr>
          <w:rFonts w:ascii="Verdana" w:hAnsi="Verdana" w:cs="Calibri"/>
          <w:sz w:val="22"/>
          <w:szCs w:val="22"/>
        </w:rPr>
        <w:t>If you have an affected service line as classified above, we have listed some health effects you need to be aware of and how to minimize your exposure.</w:t>
      </w:r>
    </w:p>
    <w:p w14:paraId="255EC404" w14:textId="31F260F3" w:rsidR="769544EA" w:rsidRPr="0091297C" w:rsidRDefault="0091297C" w:rsidP="00E14BB4">
      <w:pPr>
        <w:pStyle w:val="TemplateWarningText10pt"/>
        <w:rPr>
          <w:rFonts w:ascii="Verdana" w:hAnsi="Verdana" w:cs="Calibri"/>
          <w:b/>
          <w:bCs/>
        </w:rPr>
      </w:pPr>
      <w:r w:rsidRPr="0091297C">
        <w:rPr>
          <w:rFonts w:ascii="Verdana" w:hAnsi="Verdana" w:cs="Calibri"/>
          <w:b/>
          <w:bCs/>
        </w:rPr>
        <w:t xml:space="preserve">Some </w:t>
      </w:r>
      <w:r w:rsidR="00BB3524" w:rsidRPr="0091297C">
        <w:rPr>
          <w:rFonts w:ascii="Verdana" w:hAnsi="Verdana" w:cs="Calibri"/>
          <w:b/>
          <w:bCs/>
        </w:rPr>
        <w:t>H</w:t>
      </w:r>
      <w:r w:rsidR="769544EA" w:rsidRPr="0091297C">
        <w:rPr>
          <w:rFonts w:ascii="Verdana" w:hAnsi="Verdana" w:cs="Calibri"/>
          <w:b/>
          <w:bCs/>
        </w:rPr>
        <w:t>ealth effects of Lead</w:t>
      </w:r>
    </w:p>
    <w:p w14:paraId="313EE600" w14:textId="6501F50E" w:rsidR="00FE4FCD" w:rsidRPr="001B6AB1" w:rsidRDefault="00BB3524" w:rsidP="00FE4FCD">
      <w:pPr>
        <w:spacing w:before="60" w:after="60" w:line="240" w:lineRule="exact"/>
        <w:rPr>
          <w:rFonts w:ascii="Verdana" w:eastAsiaTheme="minorEastAsia" w:hAnsi="Verdana" w:cstheme="minorHAnsi"/>
          <w:sz w:val="18"/>
          <w:szCs w:val="18"/>
        </w:rPr>
      </w:pPr>
      <w:r w:rsidRPr="001B6AB1">
        <w:rPr>
          <w:rFonts w:ascii="Verdana" w:eastAsiaTheme="minorEastAsia" w:hAnsi="Verdana" w:cstheme="minorHAnsi"/>
          <w:sz w:val="18"/>
          <w:szCs w:val="18"/>
        </w:rPr>
        <w:t>Exposure to lead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709EB789" w14:textId="0004562F" w:rsidR="00BB3524" w:rsidRPr="0091297C" w:rsidRDefault="00BB3524" w:rsidP="00BB3524">
      <w:pPr>
        <w:pStyle w:val="TemplateWarningText10pt"/>
        <w:rPr>
          <w:rFonts w:ascii="Verdana" w:hAnsi="Verdana" w:cs="Calibri"/>
          <w:b/>
          <w:bCs/>
        </w:rPr>
      </w:pPr>
      <w:r w:rsidRPr="0091297C">
        <w:rPr>
          <w:rFonts w:ascii="Verdana" w:hAnsi="Verdana" w:cs="Calibri"/>
          <w:b/>
          <w:bCs/>
        </w:rPr>
        <w:t>Steps You Can Take to Reduce Your Exposure to Lead in Your Water</w:t>
      </w:r>
    </w:p>
    <w:p w14:paraId="13F4023A" w14:textId="1E3147BD" w:rsidR="00BB3524" w:rsidRPr="001B6AB1" w:rsidRDefault="00BB3524" w:rsidP="00BB3524">
      <w:pPr>
        <w:pStyle w:val="TemplateWarningText10pt"/>
        <w:rPr>
          <w:rFonts w:ascii="Verdana" w:hAnsi="Verdana"/>
          <w:sz w:val="18"/>
          <w:szCs w:val="18"/>
        </w:rPr>
      </w:pPr>
      <w:r w:rsidRPr="001B6AB1">
        <w:rPr>
          <w:rFonts w:ascii="Verdana" w:hAnsi="Verdana"/>
          <w:sz w:val="18"/>
          <w:szCs w:val="18"/>
        </w:rPr>
        <w:t>Below are recommended actions that you may take, separately or in combination, if you are concerned about lead in your drinking water. The list also includes where you may find more information and is not intended to be a complete list or to imply that all actions equally reduce lead from drinking water.</w:t>
      </w:r>
    </w:p>
    <w:p w14:paraId="13061D80" w14:textId="687B64E8" w:rsidR="00BB3524" w:rsidRDefault="00BB3524" w:rsidP="002D7E18">
      <w:pPr>
        <w:pStyle w:val="TemplateWarningText10pt"/>
        <w:numPr>
          <w:ilvl w:val="0"/>
          <w:numId w:val="14"/>
        </w:numPr>
        <w:rPr>
          <w:rFonts w:ascii="Verdana" w:hAnsi="Verdana"/>
        </w:rPr>
      </w:pPr>
      <w:r w:rsidRPr="0091297C">
        <w:rPr>
          <w:rFonts w:ascii="Verdana" w:hAnsi="Verdana"/>
          <w:b/>
          <w:bCs/>
          <w:sz w:val="16"/>
          <w:szCs w:val="16"/>
        </w:rPr>
        <w:t>Use your filter properly.</w:t>
      </w:r>
      <w:r w:rsidRPr="0091297C">
        <w:rPr>
          <w:rFonts w:ascii="Verdana" w:hAnsi="Verdana"/>
          <w:sz w:val="16"/>
          <w:szCs w:val="16"/>
        </w:rPr>
        <w:t xml:space="preserve"> Using a filter can reduce lead in drinking water. If you use a filter, it should be certified to remove lead. Read any directions provided with the filter to learn how to properly install, maintain, and use your cartridge and when to replace it. Using the cartridge after it has expired can make it less effective at removing lead. Do not run hot water through the filter. For more information</w:t>
      </w:r>
      <w:r w:rsidR="00AC396E" w:rsidRPr="0091297C">
        <w:rPr>
          <w:rFonts w:ascii="Verdana" w:hAnsi="Verdana"/>
          <w:sz w:val="16"/>
          <w:szCs w:val="16"/>
        </w:rPr>
        <w:t>, use the QR codes for</w:t>
      </w:r>
      <w:r w:rsidR="00DD0015" w:rsidRPr="0091297C">
        <w:rPr>
          <w:rFonts w:ascii="Verdana" w:hAnsi="Verdana"/>
          <w:sz w:val="16"/>
          <w:szCs w:val="16"/>
        </w:rPr>
        <w:t xml:space="preserve"> EPA’s</w:t>
      </w:r>
      <w:r w:rsidR="00AC396E" w:rsidRPr="0091297C">
        <w:rPr>
          <w:rFonts w:ascii="Verdana" w:hAnsi="Verdana"/>
          <w:sz w:val="16"/>
          <w:szCs w:val="16"/>
        </w:rPr>
        <w:t xml:space="preserve"> (</w:t>
      </w:r>
      <w:r w:rsidR="004D3606" w:rsidRPr="0091297C">
        <w:rPr>
          <w:rFonts w:ascii="Verdana" w:hAnsi="Verdana"/>
          <w:sz w:val="16"/>
          <w:szCs w:val="16"/>
        </w:rPr>
        <w:t>QR-1</w:t>
      </w:r>
      <w:r w:rsidR="00AC396E" w:rsidRPr="0091297C">
        <w:rPr>
          <w:rFonts w:ascii="Verdana" w:hAnsi="Verdana"/>
          <w:sz w:val="16"/>
          <w:szCs w:val="16"/>
        </w:rPr>
        <w:t>)</w:t>
      </w:r>
      <w:r w:rsidR="00DD0015" w:rsidRPr="0091297C">
        <w:rPr>
          <w:rFonts w:ascii="Verdana" w:hAnsi="Verdana"/>
          <w:sz w:val="16"/>
          <w:szCs w:val="16"/>
        </w:rPr>
        <w:t xml:space="preserve"> </w:t>
      </w:r>
      <w:hyperlink r:id="rId13" w:history="1">
        <w:r w:rsidR="00DD0015" w:rsidRPr="0091297C">
          <w:rPr>
            <w:rStyle w:val="Hyperlink"/>
            <w:rFonts w:ascii="Verdana" w:hAnsi="Verdana"/>
            <w:sz w:val="16"/>
            <w:szCs w:val="16"/>
          </w:rPr>
          <w:t>tool to identify certified filters</w:t>
        </w:r>
      </w:hyperlink>
      <w:r w:rsidR="00DD0015" w:rsidRPr="0091297C">
        <w:rPr>
          <w:rFonts w:ascii="Verdana" w:hAnsi="Verdana"/>
          <w:sz w:val="16"/>
          <w:szCs w:val="16"/>
        </w:rPr>
        <w:t>, and (</w:t>
      </w:r>
      <w:r w:rsidR="004D3606" w:rsidRPr="0091297C">
        <w:rPr>
          <w:rFonts w:ascii="Verdana" w:hAnsi="Verdana"/>
          <w:sz w:val="16"/>
          <w:szCs w:val="16"/>
        </w:rPr>
        <w:t>QR-2</w:t>
      </w:r>
      <w:r w:rsidR="00DD0015" w:rsidRPr="0091297C">
        <w:rPr>
          <w:rFonts w:ascii="Verdana" w:hAnsi="Verdana"/>
          <w:sz w:val="16"/>
          <w:szCs w:val="16"/>
        </w:rPr>
        <w:t>)</w:t>
      </w:r>
      <w:r w:rsidR="00AC396E" w:rsidRPr="0091297C">
        <w:rPr>
          <w:rFonts w:ascii="Verdana" w:hAnsi="Verdana"/>
          <w:sz w:val="16"/>
          <w:szCs w:val="16"/>
        </w:rPr>
        <w:t xml:space="preserve"> </w:t>
      </w:r>
      <w:hyperlink r:id="rId14" w:history="1">
        <w:r w:rsidR="00DD0015" w:rsidRPr="0091297C">
          <w:rPr>
            <w:rStyle w:val="Hyperlink"/>
            <w:rFonts w:ascii="Verdana" w:hAnsi="Verdana"/>
            <w:sz w:val="16"/>
            <w:szCs w:val="16"/>
          </w:rPr>
          <w:t>fact sheet on home filtration</w:t>
        </w:r>
      </w:hyperlink>
      <w:r w:rsidR="00DD0015">
        <w:rPr>
          <w:rFonts w:ascii="Verdana" w:hAnsi="Verdana"/>
        </w:rPr>
        <w:t>.</w:t>
      </w:r>
    </w:p>
    <w:p w14:paraId="6CA67457" w14:textId="60DAF963" w:rsidR="00BB3524" w:rsidRPr="0091297C" w:rsidRDefault="00D76145" w:rsidP="002D7E18">
      <w:pPr>
        <w:pStyle w:val="TemplateWarningText10pt"/>
        <w:numPr>
          <w:ilvl w:val="0"/>
          <w:numId w:val="14"/>
        </w:numPr>
        <w:rPr>
          <w:rFonts w:ascii="Verdana" w:hAnsi="Verdana"/>
          <w:sz w:val="16"/>
          <w:szCs w:val="16"/>
        </w:rPr>
      </w:pPr>
      <w:r w:rsidRPr="0091297C">
        <w:rPr>
          <w:rFonts w:ascii="Verdana" w:hAnsi="Verdana"/>
          <w:b/>
          <w:bCs/>
          <w:noProof/>
          <w:sz w:val="16"/>
          <w:szCs w:val="16"/>
        </w:rPr>
        <w:lastRenderedPageBreak/>
        <mc:AlternateContent>
          <mc:Choice Requires="wpg">
            <w:drawing>
              <wp:anchor distT="0" distB="0" distL="114300" distR="114300" simplePos="0" relativeHeight="251663360" behindDoc="0" locked="0" layoutInCell="1" allowOverlap="1" wp14:anchorId="3ABC057C" wp14:editId="38E4AF5F">
                <wp:simplePos x="0" y="0"/>
                <wp:positionH relativeFrom="margin">
                  <wp:posOffset>914400</wp:posOffset>
                </wp:positionH>
                <wp:positionV relativeFrom="paragraph">
                  <wp:posOffset>466090</wp:posOffset>
                </wp:positionV>
                <wp:extent cx="3638550" cy="942975"/>
                <wp:effectExtent l="0" t="0" r="0" b="9525"/>
                <wp:wrapTopAndBottom/>
                <wp:docPr id="897916158"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38550" cy="942975"/>
                          <a:chOff x="0" y="0"/>
                          <a:chExt cx="4122752" cy="1188720"/>
                        </a:xfrm>
                      </wpg:grpSpPr>
                      <pic:pic xmlns:pic="http://schemas.openxmlformats.org/drawingml/2006/picture">
                        <pic:nvPicPr>
                          <pic:cNvPr id="1578487988" name="Picture 1" descr="A qr code with a dinosaur">
                            <a:hlinkClick r:id="rId13"/>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flipH="1">
                            <a:off x="469127" y="0"/>
                            <a:ext cx="1188720" cy="1188720"/>
                          </a:xfrm>
                          <a:prstGeom prst="rect">
                            <a:avLst/>
                          </a:prstGeom>
                        </pic:spPr>
                      </pic:pic>
                      <pic:pic xmlns:pic="http://schemas.openxmlformats.org/drawingml/2006/picture">
                        <pic:nvPicPr>
                          <pic:cNvPr id="932363099" name="Picture 1" descr="A qr code with a dinosaur">
                            <a:hlinkClick r:id="rId14"/>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934032" y="0"/>
                            <a:ext cx="1188720" cy="1188720"/>
                          </a:xfrm>
                          <a:prstGeom prst="rect">
                            <a:avLst/>
                          </a:prstGeom>
                        </pic:spPr>
                      </pic:pic>
                      <wps:wsp>
                        <wps:cNvPr id="1102054413" name="Text Box 1"/>
                        <wps:cNvSpPr txBox="1"/>
                        <wps:spPr>
                          <a:xfrm>
                            <a:off x="0" y="365760"/>
                            <a:ext cx="457200" cy="457200"/>
                          </a:xfrm>
                          <a:prstGeom prst="rect">
                            <a:avLst/>
                          </a:prstGeom>
                          <a:solidFill>
                            <a:prstClr val="white"/>
                          </a:solidFill>
                          <a:ln>
                            <a:noFill/>
                          </a:ln>
                        </wps:spPr>
                        <wps:txbx>
                          <w:txbxContent>
                            <w:p w14:paraId="301319A1" w14:textId="44318BEA" w:rsidR="004D3606" w:rsidRPr="00583575" w:rsidRDefault="004D3606" w:rsidP="00B26D90">
                              <w:pPr>
                                <w:pStyle w:val="Caption"/>
                                <w:rPr>
                                  <w:noProof/>
                                </w:rPr>
                              </w:pPr>
                              <w:r>
                                <w:t>QR-</w:t>
                              </w:r>
                              <w:fldSimple w:instr=" SEQ Figure \* ARABIC ">
                                <w:r>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39794399" name="Text Box 1"/>
                        <wps:cNvSpPr txBox="1"/>
                        <wps:spPr>
                          <a:xfrm>
                            <a:off x="2472856" y="365760"/>
                            <a:ext cx="457200" cy="457200"/>
                          </a:xfrm>
                          <a:prstGeom prst="rect">
                            <a:avLst/>
                          </a:prstGeom>
                          <a:solidFill>
                            <a:prstClr val="white"/>
                          </a:solidFill>
                          <a:ln>
                            <a:noFill/>
                          </a:ln>
                        </wps:spPr>
                        <wps:txbx>
                          <w:txbxContent>
                            <w:p w14:paraId="0CC574CB" w14:textId="2AD4186B" w:rsidR="004D3606" w:rsidRPr="00F732F1" w:rsidRDefault="004D3606" w:rsidP="00B26D90">
                              <w:pPr>
                                <w:pStyle w:val="Caption"/>
                                <w:rPr>
                                  <w:noProof/>
                                </w:rPr>
                              </w:pPr>
                              <w:r>
                                <w:t>QR-</w:t>
                              </w:r>
                              <w:fldSimple w:instr=" SEQ Figure \* ARABIC ">
                                <w:r>
                                  <w:rPr>
                                    <w:noProof/>
                                  </w:rPr>
                                  <w:t>2</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BC057C" id="Group 1" o:spid="_x0000_s1026" alt="&quot;&quot;" style="position:absolute;left:0;text-align:left;margin-left:1in;margin-top:36.7pt;width:286.5pt;height:74.25pt;z-index:251663360;mso-position-horizontal-relative:margin;mso-width-relative:margin;mso-height-relative:margin" coordsize="41227,11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qr code with a dinosaur" href="https://www.epa.gov/water-research/consumer-tool-identifying-point-use-and-pitcher-filters-certified-reduce-lead" style="position:absolute;left:4691;width:11887;height:1188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" o:button="t">
                  <v:fill o:detectmouseclick="t"/>
                  <v:imagedata r:id="rId17" o:title="A qr code with a dinosaur"/>
                </v:shape>
                <v:shape id="Picture 1" o:spid="_x0000_s1028" type="#_x0000_t75" alt="A qr code with a dinosaur" href="https://www.epa.gov/ground-water-and-drinking-water/home-drinking-water-filtration-fact-sheet" style="position:absolute;left:29340;width:11887;height:11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" o:button="t">
                  <v:fill o:detectmouseclick="t"/>
                  <v:imagedata r:id="rId18" o:title="A qr code with a dinosaur"/>
                </v:shape>
                <v:shapetype id="_x0000_t202" coordsize="21600,21600" o:spt="202" path="m,l,21600r21600,l21600,xe">
                  <v:stroke joinstyle="miter"/>
                  <v:path gradientshapeok="t" o:connecttype="rect"/>
                </v:shapetype>
                <v:shape id="Text Box 1" o:spid="_x0000_s1029" type="#_x0000_t202" style="position:absolute;top:3657;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" stroked="f">
                  <v:textbox inset="0,0,0,0">
                    <w:txbxContent>
                      <w:p w14:paraId="301319A1" w14:textId="44318BEA" w:rsidR="004D3606" w:rsidRPr="00583575" w:rsidRDefault="004D3606" w:rsidP="00B26D90">
                        <w:pPr>
                          <w:pStyle w:val="Caption"/>
                          <w:rPr>
                            <w:noProof/>
                          </w:rPr>
                        </w:pPr>
                        <w:r>
                          <w:t>QR-</w:t>
                        </w:r>
                        <w:fldSimple w:instr=" SEQ Figure \* ARABIC ">
                          <w:r>
                            <w:rPr>
                              <w:noProof/>
                            </w:rPr>
                            <w:t>1</w:t>
                          </w:r>
                        </w:fldSimple>
                      </w:p>
                    </w:txbxContent>
                  </v:textbox>
                </v:shape>
                <v:shape id="Text Box 1" o:spid="_x0000_s1030" type="#_x0000_t202" style="position:absolute;left:24728;top:3657;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" stroked="f">
                  <v:textbox inset="0,0,0,0">
                    <w:txbxContent>
                      <w:p w14:paraId="0CC574CB" w14:textId="2AD4186B" w:rsidR="004D3606" w:rsidRPr="00F732F1" w:rsidRDefault="004D3606" w:rsidP="00B26D90">
                        <w:pPr>
                          <w:pStyle w:val="Caption"/>
                          <w:rPr>
                            <w:noProof/>
                          </w:rPr>
                        </w:pPr>
                        <w:r>
                          <w:t>QR-</w:t>
                        </w:r>
                        <w:fldSimple w:instr=" SEQ Figure \* ARABIC ">
                          <w:r>
                            <w:rPr>
                              <w:noProof/>
                            </w:rPr>
                            <w:t>2</w:t>
                          </w:r>
                        </w:fldSimple>
                      </w:p>
                    </w:txbxContent>
                  </v:textbox>
                </v:shape>
                <w10:wrap type="topAndBottom" anchorx="margin"/>
              </v:group>
            </w:pict>
          </mc:Fallback>
        </mc:AlternateContent>
      </w:r>
      <w:r w:rsidR="00BB3524" w:rsidRPr="0091297C">
        <w:rPr>
          <w:rFonts w:ascii="Verdana" w:hAnsi="Verdana"/>
          <w:b/>
          <w:bCs/>
          <w:sz w:val="16"/>
          <w:szCs w:val="16"/>
        </w:rPr>
        <w:t>Clean your aerator.</w:t>
      </w:r>
      <w:r w:rsidR="00BB3524" w:rsidRPr="0091297C">
        <w:rPr>
          <w:rFonts w:ascii="Verdana" w:hAnsi="Verdana"/>
          <w:sz w:val="16"/>
          <w:szCs w:val="16"/>
        </w:rPr>
        <w:t xml:space="preserve"> Regularly remove and clean your faucet’s screen (also known as an aerator). Sediment, debris, and lead particles can collect in your aerator. If lead particles are caught in the aerator, lead can get into your water.</w:t>
      </w:r>
    </w:p>
    <w:p w14:paraId="48CA1A54" w14:textId="77777777" w:rsidR="00BB3524" w:rsidRPr="0091297C" w:rsidRDefault="00BB3524" w:rsidP="002D7E18">
      <w:pPr>
        <w:pStyle w:val="TemplateWarningText10pt"/>
        <w:numPr>
          <w:ilvl w:val="0"/>
          <w:numId w:val="14"/>
        </w:numPr>
        <w:rPr>
          <w:rFonts w:ascii="Verdana" w:hAnsi="Verdana"/>
          <w:sz w:val="16"/>
          <w:szCs w:val="16"/>
        </w:rPr>
      </w:pPr>
      <w:r w:rsidRPr="0091297C">
        <w:rPr>
          <w:rFonts w:ascii="Verdana" w:hAnsi="Verdana"/>
          <w:b/>
          <w:bCs/>
          <w:sz w:val="16"/>
          <w:szCs w:val="16"/>
        </w:rPr>
        <w:t>Use cold water.</w:t>
      </w:r>
      <w:r w:rsidRPr="0091297C">
        <w:rPr>
          <w:rFonts w:ascii="Verdana" w:hAnsi="Verdana"/>
          <w:sz w:val="16"/>
          <w:szCs w:val="16"/>
        </w:rPr>
        <w:t xml:space="preserve"> Do not use hot water from the tap for drinking, cooking, or making baby formula as lead dissolves more easily into hot water. Boiling water does not remove lead from water.</w:t>
      </w:r>
    </w:p>
    <w:p w14:paraId="0C60D193" w14:textId="4779F783" w:rsidR="00BB3524" w:rsidRDefault="00BB3524" w:rsidP="002D7E18">
      <w:pPr>
        <w:pStyle w:val="TemplateWarningText10pt"/>
        <w:numPr>
          <w:ilvl w:val="0"/>
          <w:numId w:val="14"/>
        </w:numPr>
        <w:rPr>
          <w:rFonts w:ascii="Verdana" w:hAnsi="Verdana"/>
          <w:sz w:val="16"/>
          <w:szCs w:val="16"/>
        </w:rPr>
      </w:pPr>
      <w:r w:rsidRPr="0091297C">
        <w:rPr>
          <w:rFonts w:ascii="Verdana" w:hAnsi="Verdana"/>
          <w:b/>
          <w:bCs/>
          <w:sz w:val="16"/>
          <w:szCs w:val="16"/>
        </w:rPr>
        <w:t>Run your water.</w:t>
      </w:r>
      <w:r w:rsidRPr="0091297C">
        <w:rPr>
          <w:rFonts w:ascii="Verdana" w:hAnsi="Verdana"/>
          <w:sz w:val="16"/>
          <w:szCs w:val="16"/>
        </w:rPr>
        <w:t xml:space="preserve"> The more time water has been sitting in your home’s pipes, the more lead it may contain. Before drinking, flush your home’s pipes by running the tap, taking a shower, doing laundry, or doing a load of dishes. The amount of time to run the water will depend on whether your home has a lead service line</w:t>
      </w:r>
      <w:r w:rsidR="002B5085" w:rsidRPr="0091297C">
        <w:rPr>
          <w:rFonts w:ascii="Verdana" w:hAnsi="Verdana"/>
          <w:sz w:val="16"/>
          <w:szCs w:val="16"/>
        </w:rPr>
        <w:t>,</w:t>
      </w:r>
      <w:r w:rsidR="00E14BB4" w:rsidRPr="0091297C">
        <w:rPr>
          <w:rFonts w:ascii="Verdana" w:hAnsi="Verdana"/>
          <w:sz w:val="16"/>
          <w:szCs w:val="16"/>
        </w:rPr>
        <w:t xml:space="preserve"> the</w:t>
      </w:r>
      <w:r w:rsidRPr="0091297C">
        <w:rPr>
          <w:rFonts w:ascii="Verdana" w:hAnsi="Verdana"/>
          <w:sz w:val="16"/>
          <w:szCs w:val="16"/>
        </w:rPr>
        <w:t xml:space="preserve"> length and diameter of the service line and the amount of plumbing in your home. </w:t>
      </w:r>
    </w:p>
    <w:p w14:paraId="702C2680" w14:textId="77777777" w:rsidR="00FC1B4C" w:rsidRPr="0091297C" w:rsidRDefault="00FC1B4C" w:rsidP="0076710E">
      <w:pPr>
        <w:pStyle w:val="TemplateWarningText10pt"/>
        <w:ind w:left="720"/>
        <w:rPr>
          <w:rFonts w:ascii="Verdana" w:hAnsi="Verdana"/>
          <w:sz w:val="16"/>
          <w:szCs w:val="16"/>
        </w:rPr>
      </w:pPr>
    </w:p>
    <w:p w14:paraId="65A69E85" w14:textId="484B4A82" w:rsidR="00B15F7C" w:rsidRPr="0091297C" w:rsidRDefault="00B15F7C" w:rsidP="00E24B37">
      <w:pPr>
        <w:tabs>
          <w:tab w:val="left" w:pos="9360"/>
        </w:tabs>
        <w:spacing w:before="120" w:after="120" w:line="252" w:lineRule="auto"/>
        <w:rPr>
          <w:rStyle w:val="BodyTextChar"/>
          <w:rFonts w:ascii="Verdana" w:eastAsiaTheme="minorEastAsia" w:hAnsi="Verdana" w:cstheme="minorHAnsi"/>
          <w:b/>
          <w:bCs/>
          <w:sz w:val="20"/>
          <w:szCs w:val="20"/>
        </w:rPr>
      </w:pPr>
      <w:r w:rsidRPr="0091297C">
        <w:rPr>
          <w:rStyle w:val="BodyTextChar"/>
          <w:rFonts w:ascii="Verdana" w:eastAsiaTheme="minorEastAsia" w:hAnsi="Verdana" w:cstheme="minorHAnsi"/>
          <w:b/>
          <w:bCs/>
          <w:sz w:val="20"/>
          <w:szCs w:val="20"/>
        </w:rPr>
        <w:t>Replacing Lead Service Lines</w:t>
      </w:r>
    </w:p>
    <w:p w14:paraId="438DF488" w14:textId="3D3CFE35" w:rsidR="00B15F7C" w:rsidRDefault="00835B99" w:rsidP="00D76145">
      <w:pPr>
        <w:spacing w:before="60" w:after="60" w:line="240" w:lineRule="exact"/>
        <w:jc w:val="center"/>
        <w:rPr>
          <w:rFonts w:ascii="Verdana" w:eastAsiaTheme="minorEastAsia" w:hAnsi="Verdana" w:cstheme="minorHAnsi"/>
          <w:color w:val="000000" w:themeColor="text1"/>
          <w:sz w:val="20"/>
          <w:szCs w:val="20"/>
          <w:u w:val="single"/>
        </w:rPr>
      </w:pPr>
      <w:r w:rsidRPr="0091297C">
        <w:rPr>
          <w:rFonts w:ascii="Verdana" w:eastAsiaTheme="minorEastAsia" w:hAnsi="Verdana" w:cstheme="minorHAnsi"/>
          <w:color w:val="000000" w:themeColor="text1"/>
          <w:sz w:val="20"/>
          <w:szCs w:val="20"/>
          <w:u w:val="single"/>
        </w:rPr>
        <w:t xml:space="preserve">The </w:t>
      </w:r>
      <w:r w:rsidR="00D76145">
        <w:rPr>
          <w:rFonts w:ascii="Verdana" w:eastAsiaTheme="minorEastAsia" w:hAnsi="Verdana" w:cstheme="minorHAnsi"/>
          <w:color w:val="000000" w:themeColor="text1"/>
          <w:sz w:val="20"/>
          <w:szCs w:val="20"/>
          <w:u w:val="single"/>
        </w:rPr>
        <w:t xml:space="preserve">Southern Utilities Company </w:t>
      </w:r>
      <w:r w:rsidR="00B15F7C" w:rsidRPr="0091297C">
        <w:rPr>
          <w:rFonts w:ascii="Verdana" w:eastAsiaTheme="minorEastAsia" w:hAnsi="Verdana" w:cstheme="minorHAnsi"/>
          <w:color w:val="000000" w:themeColor="text1"/>
          <w:sz w:val="20"/>
          <w:szCs w:val="20"/>
          <w:u w:val="single"/>
        </w:rPr>
        <w:t xml:space="preserve">water system lead service line </w:t>
      </w:r>
      <w:r w:rsidR="00D76145">
        <w:rPr>
          <w:rFonts w:ascii="Verdana" w:eastAsiaTheme="minorEastAsia" w:hAnsi="Verdana" w:cstheme="minorHAnsi"/>
          <w:color w:val="000000" w:themeColor="text1"/>
          <w:sz w:val="20"/>
          <w:szCs w:val="20"/>
          <w:u w:val="single"/>
        </w:rPr>
        <w:t>has been prepared as required by the EPA</w:t>
      </w:r>
      <w:r w:rsidRPr="0091297C">
        <w:rPr>
          <w:rFonts w:ascii="Verdana" w:eastAsiaTheme="minorEastAsia" w:hAnsi="Verdana" w:cstheme="minorHAnsi"/>
          <w:color w:val="000000" w:themeColor="text1"/>
          <w:sz w:val="20"/>
          <w:szCs w:val="20"/>
          <w:u w:val="single"/>
        </w:rPr>
        <w:t>.</w:t>
      </w:r>
    </w:p>
    <w:p w14:paraId="07866362" w14:textId="77777777" w:rsidR="00ED7905" w:rsidRDefault="00ED7905" w:rsidP="00D76145">
      <w:pPr>
        <w:spacing w:before="60" w:after="60" w:line="240" w:lineRule="exact"/>
        <w:jc w:val="center"/>
        <w:rPr>
          <w:rFonts w:ascii="Verdana" w:eastAsiaTheme="minorEastAsia" w:hAnsi="Verdana" w:cstheme="minorHAnsi"/>
          <w:color w:val="000000" w:themeColor="text1"/>
          <w:sz w:val="20"/>
          <w:szCs w:val="20"/>
          <w:u w:val="single"/>
        </w:rPr>
      </w:pPr>
    </w:p>
    <w:p w14:paraId="440A531E" w14:textId="75483956" w:rsidR="001E3FA1" w:rsidRPr="00ED7905" w:rsidRDefault="001E3FA1" w:rsidP="00D76145">
      <w:pPr>
        <w:spacing w:before="60" w:after="60" w:line="240" w:lineRule="exact"/>
        <w:jc w:val="center"/>
        <w:rPr>
          <w:rFonts w:ascii="Verdana" w:eastAsiaTheme="minorEastAsia" w:hAnsi="Verdana" w:cstheme="minorHAnsi"/>
          <w:b/>
          <w:bCs/>
          <w:color w:val="000000" w:themeColor="text1"/>
          <w:sz w:val="22"/>
          <w:szCs w:val="22"/>
        </w:rPr>
      </w:pPr>
      <w:r w:rsidRPr="00ED7905">
        <w:rPr>
          <w:rFonts w:ascii="Verdana" w:eastAsiaTheme="minorEastAsia" w:hAnsi="Verdana" w:cstheme="minorHAnsi"/>
          <w:b/>
          <w:bCs/>
          <w:color w:val="000000" w:themeColor="text1"/>
          <w:sz w:val="22"/>
          <w:szCs w:val="22"/>
        </w:rPr>
        <w:t>If you have an affected line, it is the homeowner’s responsibility if you choose to replace the water service line from the meter to the home or building.</w:t>
      </w:r>
    </w:p>
    <w:p w14:paraId="2063CAF5" w14:textId="77777777" w:rsidR="001E3FA1" w:rsidRPr="001E3FA1" w:rsidRDefault="001E3FA1" w:rsidP="00D76145">
      <w:pPr>
        <w:spacing w:before="60" w:after="60" w:line="240" w:lineRule="exact"/>
        <w:jc w:val="center"/>
        <w:rPr>
          <w:rFonts w:ascii="Verdana" w:eastAsiaTheme="minorEastAsia" w:hAnsi="Verdana" w:cstheme="minorHAnsi"/>
          <w:b/>
          <w:bCs/>
          <w:color w:val="000000" w:themeColor="text1"/>
          <w:sz w:val="20"/>
          <w:szCs w:val="20"/>
        </w:rPr>
      </w:pPr>
    </w:p>
    <w:p w14:paraId="37B3344D" w14:textId="28FD4632" w:rsidR="00FE4FCD" w:rsidRDefault="0043415B" w:rsidP="0043415B">
      <w:pPr>
        <w:spacing w:before="60" w:after="60" w:line="240" w:lineRule="exact"/>
        <w:rPr>
          <w:rFonts w:ascii="Verdana" w:eastAsiaTheme="minorEastAsia" w:hAnsi="Verdana" w:cstheme="minorHAnsi"/>
          <w:color w:val="000000" w:themeColor="text1"/>
          <w:sz w:val="20"/>
          <w:szCs w:val="20"/>
        </w:rPr>
      </w:pPr>
      <w:r w:rsidRPr="0091297C">
        <w:rPr>
          <w:rFonts w:ascii="Verdana" w:eastAsiaTheme="minorEastAsia" w:hAnsi="Verdana" w:cstheme="minorHAnsi"/>
          <w:b/>
          <w:bCs/>
          <w:color w:val="000000" w:themeColor="text1"/>
          <w:sz w:val="20"/>
          <w:szCs w:val="20"/>
        </w:rPr>
        <w:t>I</w:t>
      </w:r>
      <w:r w:rsidR="00FE4FCD" w:rsidRPr="0091297C">
        <w:rPr>
          <w:rFonts w:ascii="Verdana" w:eastAsiaTheme="minorEastAsia" w:hAnsi="Verdana" w:cstheme="minorHAnsi"/>
          <w:b/>
          <w:bCs/>
          <w:color w:val="000000" w:themeColor="text1"/>
          <w:sz w:val="20"/>
          <w:szCs w:val="20"/>
        </w:rPr>
        <w:t xml:space="preserve">f </w:t>
      </w:r>
      <w:r w:rsidR="00497918" w:rsidRPr="0091297C">
        <w:rPr>
          <w:rFonts w:ascii="Verdana" w:eastAsiaTheme="minorEastAsia" w:hAnsi="Verdana" w:cstheme="minorHAnsi"/>
          <w:b/>
          <w:bCs/>
          <w:color w:val="000000" w:themeColor="text1"/>
          <w:sz w:val="20"/>
          <w:szCs w:val="20"/>
        </w:rPr>
        <w:t>you have</w:t>
      </w:r>
      <w:r w:rsidR="00FE4FCD" w:rsidRPr="0091297C">
        <w:rPr>
          <w:rFonts w:ascii="Verdana" w:eastAsiaTheme="minorEastAsia" w:hAnsi="Verdana" w:cstheme="minorHAnsi"/>
          <w:b/>
          <w:bCs/>
          <w:color w:val="000000" w:themeColor="text1"/>
          <w:sz w:val="20"/>
          <w:szCs w:val="20"/>
        </w:rPr>
        <w:t xml:space="preserve"> </w:t>
      </w:r>
      <w:r w:rsidR="000B25F0">
        <w:rPr>
          <w:rFonts w:ascii="Verdana" w:eastAsiaTheme="minorEastAsia" w:hAnsi="Verdana" w:cstheme="minorHAnsi"/>
          <w:b/>
          <w:bCs/>
          <w:color w:val="000000" w:themeColor="text1"/>
          <w:sz w:val="20"/>
          <w:szCs w:val="20"/>
        </w:rPr>
        <w:t xml:space="preserve">found what your material type is, </w:t>
      </w:r>
      <w:r w:rsidR="00ED7905">
        <w:rPr>
          <w:rFonts w:ascii="Verdana" w:eastAsiaTheme="minorEastAsia" w:hAnsi="Verdana" w:cstheme="minorHAnsi"/>
          <w:b/>
          <w:bCs/>
          <w:color w:val="000000" w:themeColor="text1"/>
          <w:sz w:val="20"/>
          <w:szCs w:val="20"/>
        </w:rPr>
        <w:t xml:space="preserve">if you have </w:t>
      </w:r>
      <w:r w:rsidR="00FE4FCD" w:rsidRPr="0091297C">
        <w:rPr>
          <w:rFonts w:ascii="Verdana" w:eastAsiaTheme="minorEastAsia" w:hAnsi="Verdana" w:cstheme="minorHAnsi"/>
          <w:b/>
          <w:bCs/>
          <w:color w:val="000000" w:themeColor="text1"/>
          <w:sz w:val="20"/>
          <w:szCs w:val="20"/>
        </w:rPr>
        <w:t>replaced, or plan to replace</w:t>
      </w:r>
      <w:r w:rsidR="00FE4FCD" w:rsidRPr="0091297C">
        <w:rPr>
          <w:rFonts w:ascii="Verdana" w:eastAsiaTheme="minorEastAsia" w:hAnsi="Verdana" w:cstheme="minorHAnsi"/>
          <w:color w:val="000000" w:themeColor="text1"/>
          <w:sz w:val="20"/>
          <w:szCs w:val="20"/>
        </w:rPr>
        <w:t xml:space="preserve">, </w:t>
      </w:r>
      <w:r w:rsidR="000B25F0">
        <w:rPr>
          <w:rFonts w:ascii="Verdana" w:eastAsiaTheme="minorEastAsia" w:hAnsi="Verdana" w:cstheme="minorHAnsi"/>
          <w:color w:val="000000" w:themeColor="text1"/>
          <w:sz w:val="20"/>
          <w:szCs w:val="20"/>
        </w:rPr>
        <w:t>the</w:t>
      </w:r>
      <w:r w:rsidR="00FE4FCD" w:rsidRPr="0091297C">
        <w:rPr>
          <w:rFonts w:ascii="Verdana" w:eastAsiaTheme="minorEastAsia" w:hAnsi="Verdana" w:cstheme="minorHAnsi"/>
          <w:color w:val="000000" w:themeColor="text1"/>
          <w:sz w:val="20"/>
          <w:szCs w:val="20"/>
        </w:rPr>
        <w:t xml:space="preserve"> service line from the meter to your </w:t>
      </w:r>
      <w:r w:rsidR="001B6AB1">
        <w:rPr>
          <w:rFonts w:ascii="Verdana" w:eastAsiaTheme="minorEastAsia" w:hAnsi="Verdana" w:cstheme="minorHAnsi"/>
          <w:color w:val="000000" w:themeColor="text1"/>
          <w:sz w:val="20"/>
          <w:szCs w:val="20"/>
        </w:rPr>
        <w:t>building/ house</w:t>
      </w:r>
      <w:r w:rsidR="00FE4FCD" w:rsidRPr="0091297C">
        <w:rPr>
          <w:rFonts w:ascii="Verdana" w:eastAsiaTheme="minorEastAsia" w:hAnsi="Verdana" w:cstheme="minorHAnsi"/>
          <w:color w:val="000000" w:themeColor="text1"/>
          <w:sz w:val="20"/>
          <w:szCs w:val="20"/>
        </w:rPr>
        <w:t xml:space="preserve">, we ask you to let us know as soon as you can </w:t>
      </w:r>
      <w:r w:rsidRPr="0091297C">
        <w:rPr>
          <w:rFonts w:ascii="Verdana" w:eastAsiaTheme="minorEastAsia" w:hAnsi="Verdana" w:cstheme="minorHAnsi"/>
          <w:color w:val="000000" w:themeColor="text1"/>
          <w:sz w:val="20"/>
          <w:szCs w:val="20"/>
        </w:rPr>
        <w:t xml:space="preserve">using the contact information provided </w:t>
      </w:r>
      <w:r w:rsidR="00D443FB" w:rsidRPr="0091297C">
        <w:rPr>
          <w:rFonts w:ascii="Verdana" w:eastAsiaTheme="minorEastAsia" w:hAnsi="Verdana" w:cstheme="minorHAnsi"/>
          <w:color w:val="000000" w:themeColor="text1"/>
          <w:sz w:val="20"/>
          <w:szCs w:val="20"/>
        </w:rPr>
        <w:t>below</w:t>
      </w:r>
      <w:r w:rsidR="00FE4FCD" w:rsidRPr="0091297C">
        <w:rPr>
          <w:rFonts w:ascii="Verdana" w:eastAsiaTheme="minorEastAsia" w:hAnsi="Verdana" w:cstheme="minorHAnsi"/>
          <w:color w:val="000000" w:themeColor="text1"/>
          <w:sz w:val="20"/>
          <w:szCs w:val="20"/>
        </w:rPr>
        <w:t>.</w:t>
      </w:r>
      <w:r w:rsidRPr="0091297C">
        <w:rPr>
          <w:rFonts w:ascii="Verdana" w:eastAsiaTheme="minorEastAsia" w:hAnsi="Verdana" w:cstheme="minorHAnsi"/>
          <w:color w:val="000000" w:themeColor="text1"/>
          <w:sz w:val="20"/>
          <w:szCs w:val="20"/>
        </w:rPr>
        <w:t xml:space="preserve"> We are required to </w:t>
      </w:r>
      <w:r w:rsidR="00D76145">
        <w:rPr>
          <w:rFonts w:ascii="Verdana" w:eastAsiaTheme="minorEastAsia" w:hAnsi="Verdana" w:cstheme="minorHAnsi"/>
          <w:color w:val="000000" w:themeColor="text1"/>
          <w:sz w:val="20"/>
          <w:szCs w:val="20"/>
        </w:rPr>
        <w:t>update our inventory</w:t>
      </w:r>
      <w:r w:rsidR="00D13E2E">
        <w:rPr>
          <w:rFonts w:ascii="Verdana" w:eastAsiaTheme="minorEastAsia" w:hAnsi="Verdana" w:cstheme="minorHAnsi"/>
          <w:color w:val="000000" w:themeColor="text1"/>
          <w:sz w:val="20"/>
          <w:szCs w:val="20"/>
        </w:rPr>
        <w:t xml:space="preserve"> with </w:t>
      </w:r>
      <w:r w:rsidR="001B6AB1">
        <w:rPr>
          <w:rFonts w:ascii="Verdana" w:eastAsiaTheme="minorEastAsia" w:hAnsi="Verdana" w:cstheme="minorHAnsi"/>
          <w:color w:val="000000" w:themeColor="text1"/>
          <w:sz w:val="20"/>
          <w:szCs w:val="20"/>
        </w:rPr>
        <w:t>any</w:t>
      </w:r>
      <w:r w:rsidR="00FC1B4C">
        <w:rPr>
          <w:rFonts w:ascii="Verdana" w:eastAsiaTheme="minorEastAsia" w:hAnsi="Verdana" w:cstheme="minorHAnsi"/>
          <w:color w:val="000000" w:themeColor="text1"/>
          <w:sz w:val="20"/>
          <w:szCs w:val="20"/>
        </w:rPr>
        <w:t xml:space="preserve"> </w:t>
      </w:r>
      <w:r w:rsidR="00D13E2E">
        <w:rPr>
          <w:rFonts w:ascii="Verdana" w:eastAsiaTheme="minorEastAsia" w:hAnsi="Verdana" w:cstheme="minorHAnsi"/>
          <w:color w:val="000000" w:themeColor="text1"/>
          <w:sz w:val="20"/>
          <w:szCs w:val="20"/>
        </w:rPr>
        <w:t xml:space="preserve">updated </w:t>
      </w:r>
      <w:r w:rsidR="00FC1B4C">
        <w:rPr>
          <w:rFonts w:ascii="Verdana" w:eastAsiaTheme="minorEastAsia" w:hAnsi="Verdana" w:cstheme="minorHAnsi"/>
          <w:color w:val="000000" w:themeColor="text1"/>
          <w:sz w:val="20"/>
          <w:szCs w:val="20"/>
        </w:rPr>
        <w:t xml:space="preserve">information or if a </w:t>
      </w:r>
      <w:r w:rsidR="001B6AB1">
        <w:rPr>
          <w:rFonts w:ascii="Verdana" w:eastAsiaTheme="minorEastAsia" w:hAnsi="Verdana" w:cstheme="minorHAnsi"/>
          <w:color w:val="000000" w:themeColor="text1"/>
          <w:sz w:val="20"/>
          <w:szCs w:val="20"/>
        </w:rPr>
        <w:t>replacement occurs</w:t>
      </w:r>
      <w:r w:rsidRPr="0091297C">
        <w:rPr>
          <w:rFonts w:ascii="Verdana" w:eastAsiaTheme="minorEastAsia" w:hAnsi="Verdana" w:cstheme="minorHAnsi"/>
          <w:color w:val="000000" w:themeColor="text1"/>
          <w:sz w:val="20"/>
          <w:szCs w:val="20"/>
        </w:rPr>
        <w:t>.</w:t>
      </w:r>
    </w:p>
    <w:p w14:paraId="768D8E15" w14:textId="77777777" w:rsidR="00D13E2E" w:rsidRDefault="00D13E2E" w:rsidP="0043415B">
      <w:pPr>
        <w:spacing w:before="60" w:after="60" w:line="240" w:lineRule="exact"/>
        <w:rPr>
          <w:rFonts w:ascii="Verdana" w:eastAsiaTheme="minorEastAsia" w:hAnsi="Verdana" w:cstheme="minorHAnsi"/>
          <w:color w:val="000000" w:themeColor="text1"/>
          <w:sz w:val="20"/>
          <w:szCs w:val="20"/>
        </w:rPr>
      </w:pPr>
    </w:p>
    <w:p w14:paraId="5C69243C" w14:textId="0207223C" w:rsidR="00D13E2E" w:rsidRDefault="00D13E2E" w:rsidP="0043415B">
      <w:pPr>
        <w:spacing w:before="60" w:after="60" w:line="240" w:lineRule="exact"/>
        <w:rPr>
          <w:rFonts w:ascii="Verdana" w:eastAsiaTheme="minorEastAsia" w:hAnsi="Verdana" w:cstheme="minorHAnsi"/>
          <w:color w:val="000000" w:themeColor="text1"/>
          <w:sz w:val="20"/>
          <w:szCs w:val="20"/>
        </w:rPr>
      </w:pPr>
      <w:r>
        <w:rPr>
          <w:rFonts w:ascii="Verdana" w:eastAsiaTheme="minorEastAsia" w:hAnsi="Verdana" w:cstheme="minorHAnsi"/>
          <w:color w:val="000000" w:themeColor="text1"/>
          <w:sz w:val="20"/>
          <w:szCs w:val="20"/>
        </w:rPr>
        <w:t xml:space="preserve">Updates to our </w:t>
      </w:r>
      <w:r w:rsidR="00D20E04">
        <w:rPr>
          <w:rFonts w:ascii="Verdana" w:eastAsiaTheme="minorEastAsia" w:hAnsi="Verdana" w:cstheme="minorHAnsi"/>
          <w:color w:val="000000" w:themeColor="text1"/>
          <w:sz w:val="20"/>
          <w:szCs w:val="20"/>
        </w:rPr>
        <w:t xml:space="preserve">online </w:t>
      </w:r>
      <w:r>
        <w:rPr>
          <w:rFonts w:ascii="Verdana" w:eastAsiaTheme="minorEastAsia" w:hAnsi="Verdana" w:cstheme="minorHAnsi"/>
          <w:color w:val="000000" w:themeColor="text1"/>
          <w:sz w:val="20"/>
          <w:szCs w:val="20"/>
        </w:rPr>
        <w:t>water service line inventory will be done on a quarterly basis and will be posted to our website.</w:t>
      </w:r>
    </w:p>
    <w:p w14:paraId="6D1BA501" w14:textId="77777777" w:rsidR="00D13E2E" w:rsidRPr="0091297C" w:rsidRDefault="00D13E2E" w:rsidP="0043415B">
      <w:pPr>
        <w:spacing w:before="60" w:after="60" w:line="240" w:lineRule="exact"/>
        <w:rPr>
          <w:rFonts w:ascii="Verdana" w:eastAsiaTheme="minorEastAsia" w:hAnsi="Verdana" w:cstheme="minorHAnsi"/>
          <w:color w:val="000000" w:themeColor="text1"/>
          <w:sz w:val="20"/>
          <w:szCs w:val="20"/>
        </w:rPr>
      </w:pPr>
    </w:p>
    <w:p w14:paraId="03ADF960" w14:textId="444477DF" w:rsidR="00B15F7C" w:rsidRPr="0091297C" w:rsidRDefault="00B15F7C" w:rsidP="00E24B37">
      <w:pPr>
        <w:pStyle w:val="TemplateWarningText10pt"/>
        <w:rPr>
          <w:rFonts w:ascii="Verdana" w:hAnsi="Verdana" w:cs="Calibri"/>
          <w:b/>
          <w:bCs/>
        </w:rPr>
      </w:pPr>
      <w:r w:rsidRPr="0091297C">
        <w:rPr>
          <w:rFonts w:ascii="Verdana" w:hAnsi="Verdana" w:cs="Calibri"/>
          <w:b/>
          <w:bCs/>
        </w:rPr>
        <w:t>Contact Information</w:t>
      </w:r>
    </w:p>
    <w:p w14:paraId="7F610887" w14:textId="0F45AA23" w:rsidR="00D56CA3" w:rsidRPr="0091297C" w:rsidRDefault="00D56CA3" w:rsidP="00D56CA3">
      <w:pPr>
        <w:pStyle w:val="Default"/>
        <w:tabs>
          <w:tab w:val="left" w:pos="9180"/>
        </w:tabs>
        <w:spacing w:after="60" w:line="260" w:lineRule="exact"/>
        <w:ind w:right="90"/>
        <w:rPr>
          <w:rFonts w:ascii="Verdana" w:hAnsi="Verdana" w:cstheme="minorHAnsi"/>
          <w:sz w:val="20"/>
          <w:szCs w:val="20"/>
        </w:rPr>
      </w:pPr>
      <w:r w:rsidRPr="0091297C">
        <w:rPr>
          <w:rFonts w:ascii="Verdana" w:hAnsi="Verdana" w:cstheme="minorHAnsi"/>
          <w:sz w:val="20"/>
          <w:szCs w:val="20"/>
        </w:rPr>
        <w:t>Public Water System (PWS) Contact:</w:t>
      </w:r>
      <w:r w:rsidRPr="0091297C">
        <w:rPr>
          <w:rFonts w:ascii="Verdana" w:hAnsi="Verdana" w:cstheme="minorHAnsi"/>
          <w:color w:val="auto"/>
          <w:sz w:val="20"/>
          <w:szCs w:val="20"/>
        </w:rPr>
        <w:t xml:space="preserve"> </w:t>
      </w:r>
      <w:r w:rsidR="00D76145">
        <w:rPr>
          <w:rFonts w:ascii="Verdana" w:hAnsi="Verdana" w:cstheme="minorHAnsi"/>
          <w:sz w:val="20"/>
          <w:szCs w:val="20"/>
          <w:u w:val="single"/>
        </w:rPr>
        <w:t>Michael R. Farrell or Scott Pope</w:t>
      </w:r>
    </w:p>
    <w:p w14:paraId="23C1282A" w14:textId="66B90AF9" w:rsidR="00B15F7C" w:rsidRDefault="00D56CA3" w:rsidP="00B26D90">
      <w:pPr>
        <w:tabs>
          <w:tab w:val="left" w:pos="4320"/>
          <w:tab w:val="left" w:pos="8100"/>
          <w:tab w:val="left" w:pos="9180"/>
        </w:tabs>
        <w:spacing w:after="60" w:line="260" w:lineRule="exact"/>
        <w:ind w:right="158"/>
        <w:rPr>
          <w:rFonts w:ascii="Verdana" w:hAnsi="Verdana" w:cstheme="minorHAnsi"/>
          <w:sz w:val="20"/>
          <w:szCs w:val="20"/>
          <w:u w:val="single"/>
        </w:rPr>
      </w:pPr>
      <w:r w:rsidRPr="000D65F7">
        <w:rPr>
          <w:rFonts w:ascii="Verdana" w:hAnsi="Verdana" w:cstheme="minorHAnsi"/>
          <w:sz w:val="20"/>
          <w:szCs w:val="20"/>
        </w:rPr>
        <w:t>Phone Number:</w:t>
      </w:r>
      <w:r w:rsidRPr="00B15F7C">
        <w:rPr>
          <w:rFonts w:ascii="Verdana" w:hAnsi="Verdana" w:cstheme="minorHAnsi"/>
          <w:sz w:val="20"/>
          <w:szCs w:val="20"/>
        </w:rPr>
        <w:t xml:space="preserve"> </w:t>
      </w:r>
      <w:r w:rsidR="00D76145">
        <w:rPr>
          <w:rFonts w:ascii="Verdana" w:hAnsi="Verdana" w:cstheme="minorHAnsi"/>
          <w:sz w:val="20"/>
          <w:szCs w:val="20"/>
          <w:u w:val="single"/>
        </w:rPr>
        <w:t xml:space="preserve"> 903.566.3511  </w:t>
      </w:r>
      <w:r w:rsidR="00D76145">
        <w:rPr>
          <w:rFonts w:ascii="Verdana" w:hAnsi="Verdana" w:cstheme="minorHAnsi"/>
          <w:sz w:val="20"/>
          <w:szCs w:val="20"/>
        </w:rPr>
        <w:t xml:space="preserve"> </w:t>
      </w:r>
    </w:p>
    <w:p w14:paraId="5A4D5A14" w14:textId="2769DAE0" w:rsidR="00D13E2E" w:rsidRPr="00D13E2E" w:rsidRDefault="00D13E2E" w:rsidP="00B26D90">
      <w:pPr>
        <w:tabs>
          <w:tab w:val="left" w:pos="4320"/>
          <w:tab w:val="left" w:pos="8100"/>
          <w:tab w:val="left" w:pos="9180"/>
        </w:tabs>
        <w:spacing w:after="60" w:line="260" w:lineRule="exact"/>
        <w:ind w:right="158"/>
        <w:rPr>
          <w:rFonts w:ascii="Verdana" w:hAnsi="Verdana" w:cstheme="minorHAnsi"/>
          <w:sz w:val="20"/>
          <w:szCs w:val="20"/>
        </w:rPr>
      </w:pPr>
    </w:p>
    <w:sectPr w:rsidR="00D13E2E" w:rsidRPr="00D13E2E" w:rsidSect="0091297C">
      <w:type w:val="continuous"/>
      <w:pgSz w:w="12240" w:h="15840" w:code="1"/>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B234B" w14:textId="77777777" w:rsidR="00DC4990" w:rsidRDefault="00DC4990">
      <w:r>
        <w:separator/>
      </w:r>
    </w:p>
  </w:endnote>
  <w:endnote w:type="continuationSeparator" w:id="0">
    <w:p w14:paraId="27E16EF4" w14:textId="77777777" w:rsidR="00DC4990" w:rsidRDefault="00DC4990">
      <w:r>
        <w:continuationSeparator/>
      </w:r>
    </w:p>
  </w:endnote>
  <w:endnote w:type="continuationNotice" w:id="1">
    <w:p w14:paraId="20075740" w14:textId="77777777" w:rsidR="00DC4990" w:rsidRDefault="00DC49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3AEA2" w14:textId="77777777" w:rsidR="00DC4990" w:rsidRDefault="00DC4990">
      <w:r>
        <w:separator/>
      </w:r>
    </w:p>
  </w:footnote>
  <w:footnote w:type="continuationSeparator" w:id="0">
    <w:p w14:paraId="1CFF7D17" w14:textId="77777777" w:rsidR="00DC4990" w:rsidRDefault="00DC4990">
      <w:r>
        <w:continuationSeparator/>
      </w:r>
    </w:p>
  </w:footnote>
  <w:footnote w:type="continuationNotice" w:id="1">
    <w:p w14:paraId="7BD4D9C6" w14:textId="77777777" w:rsidR="00DC4990" w:rsidRDefault="00DC49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60DB" w14:textId="7E6C0A43" w:rsidR="00D76145" w:rsidRDefault="00D76145" w:rsidP="005B3AC6">
    <w:pPr>
      <w:tabs>
        <w:tab w:val="left" w:pos="2610"/>
        <w:tab w:val="left" w:pos="7200"/>
      </w:tabs>
      <w:spacing w:after="60" w:line="260" w:lineRule="exact"/>
      <w:ind w:left="-540" w:right="-360"/>
      <w:jc w:val="center"/>
      <w:rPr>
        <w:rFonts w:ascii="Verdana" w:hAnsi="Verdana" w:cstheme="minorHAnsi"/>
        <w:b/>
        <w:bCs/>
        <w:sz w:val="20"/>
        <w:szCs w:val="20"/>
        <w:u w:val="single"/>
      </w:rPr>
    </w:pPr>
    <w:r w:rsidRPr="00BB3524">
      <w:rPr>
        <w:rFonts w:ascii="Verdana" w:eastAsiaTheme="minorHAnsi" w:hAnsi="Verdana" w:cstheme="minorHAnsi"/>
        <w:b/>
        <w:bCs/>
        <w:sz w:val="20"/>
        <w:szCs w:val="20"/>
      </w:rPr>
      <w:t>PWS ID: TX</w:t>
    </w:r>
    <w:r>
      <w:rPr>
        <w:rFonts w:ascii="Verdana" w:hAnsi="Verdana" w:cstheme="minorHAnsi"/>
        <w:b/>
        <w:bCs/>
        <w:sz w:val="20"/>
        <w:szCs w:val="20"/>
        <w:u w:val="single"/>
      </w:rPr>
      <w:t xml:space="preserve">2120063  </w:t>
    </w:r>
    <w:r w:rsidRPr="00BB3524">
      <w:rPr>
        <w:rFonts w:ascii="Verdana" w:eastAsiaTheme="minorHAnsi" w:hAnsi="Verdana" w:cstheme="minorHAnsi"/>
        <w:b/>
        <w:bCs/>
        <w:sz w:val="20"/>
        <w:szCs w:val="20"/>
      </w:rPr>
      <w:t xml:space="preserve"> PWS Name</w:t>
    </w:r>
    <w:r w:rsidRPr="00BB3524">
      <w:rPr>
        <w:rFonts w:ascii="Verdana" w:eastAsiaTheme="minorHAnsi" w:hAnsi="Verdana" w:cstheme="minorHAnsi"/>
        <w:b/>
        <w:sz w:val="20"/>
        <w:szCs w:val="20"/>
      </w:rPr>
      <w:t xml:space="preserve">: </w:t>
    </w:r>
    <w:r>
      <w:rPr>
        <w:rFonts w:ascii="Verdana" w:eastAsiaTheme="minorHAnsi" w:hAnsi="Verdana" w:cstheme="minorHAnsi"/>
        <w:b/>
        <w:bCs/>
        <w:sz w:val="20"/>
        <w:szCs w:val="20"/>
        <w:u w:val="single"/>
      </w:rPr>
      <w:t xml:space="preserve">SOUTHERN UTILITIES COMPANY </w:t>
    </w:r>
    <w:r w:rsidRPr="005B3AC6">
      <w:rPr>
        <w:rFonts w:ascii="Verdana" w:hAnsi="Verdana" w:cstheme="minorHAnsi"/>
        <w:b/>
        <w:bCs/>
        <w:sz w:val="20"/>
        <w:szCs w:val="20"/>
      </w:rPr>
      <w:t>Date:</w:t>
    </w:r>
    <w:r w:rsidRPr="00BB3524">
      <w:rPr>
        <w:rFonts w:ascii="Verdana" w:hAnsi="Verdana" w:cstheme="minorHAnsi"/>
        <w:b/>
        <w:bCs/>
        <w:sz w:val="20"/>
        <w:szCs w:val="20"/>
      </w:rPr>
      <w:t xml:space="preserve"> </w:t>
    </w:r>
    <w:r w:rsidR="00EC7118">
      <w:rPr>
        <w:rFonts w:ascii="Verdana" w:hAnsi="Verdana" w:cstheme="minorHAnsi"/>
        <w:b/>
        <w:bCs/>
        <w:sz w:val="20"/>
        <w:szCs w:val="20"/>
        <w:u w:val="single"/>
      </w:rPr>
      <w:t>03/09/2026</w:t>
    </w:r>
  </w:p>
  <w:p w14:paraId="1B90C03B" w14:textId="3A8D5BB7" w:rsidR="006865B5" w:rsidRPr="00BB3524" w:rsidRDefault="006865B5" w:rsidP="006865B5">
    <w:pPr>
      <w:tabs>
        <w:tab w:val="left" w:pos="2610"/>
        <w:tab w:val="left" w:pos="7200"/>
      </w:tabs>
      <w:spacing w:after="60" w:line="260" w:lineRule="exact"/>
      <w:ind w:left="-540" w:right="-360"/>
      <w:rPr>
        <w:rFonts w:ascii="Verdana" w:hAnsi="Verdana" w:cstheme="minorHAnsi"/>
        <w:b/>
        <w:bCs/>
        <w:sz w:val="20"/>
        <w:szCs w:val="20"/>
      </w:rPr>
    </w:pPr>
    <w:r>
      <w:rPr>
        <w:rFonts w:ascii="Verdana" w:hAnsi="Verdana" w:cstheme="minorHAnsi"/>
        <w:b/>
        <w:bCs/>
        <w:sz w:val="20"/>
        <w:szCs w:val="20"/>
      </w:rPr>
      <w:t xml:space="preserve">    PWS ID:TX</w:t>
    </w:r>
    <w:r w:rsidRPr="006865B5">
      <w:rPr>
        <w:rFonts w:ascii="Verdana" w:hAnsi="Verdana" w:cstheme="minorHAnsi"/>
        <w:b/>
        <w:bCs/>
        <w:sz w:val="20"/>
        <w:szCs w:val="20"/>
        <w:u w:val="single"/>
      </w:rPr>
      <w:t>2010018</w:t>
    </w:r>
    <w:r>
      <w:rPr>
        <w:rFonts w:ascii="Verdana" w:hAnsi="Verdana" w:cstheme="minorHAnsi"/>
        <w:b/>
        <w:bCs/>
        <w:sz w:val="20"/>
        <w:szCs w:val="20"/>
      </w:rPr>
      <w:t xml:space="preserve">  PWS Name: </w:t>
    </w:r>
    <w:r w:rsidRPr="008E61C7">
      <w:rPr>
        <w:rFonts w:ascii="Verdana" w:hAnsi="Verdana" w:cstheme="minorHAnsi"/>
        <w:b/>
        <w:bCs/>
        <w:caps/>
        <w:sz w:val="20"/>
        <w:szCs w:val="20"/>
        <w:u w:val="single"/>
      </w:rPr>
      <w:t>Southern Utilities Company Laird Hill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1414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383C4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09EDA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DA272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60E5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704E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279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E98038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4CD9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9A05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57441C"/>
    <w:multiLevelType w:val="hybridMultilevel"/>
    <w:tmpl w:val="2F649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81169">
    <w:abstractNumId w:val="6"/>
  </w:num>
  <w:num w:numId="2" w16cid:durableId="1740905088">
    <w:abstractNumId w:val="5"/>
  </w:num>
  <w:num w:numId="3" w16cid:durableId="596136678">
    <w:abstractNumId w:val="4"/>
  </w:num>
  <w:num w:numId="4" w16cid:durableId="1604144520">
    <w:abstractNumId w:val="3"/>
  </w:num>
  <w:num w:numId="5" w16cid:durableId="1535465964">
    <w:abstractNumId w:val="2"/>
  </w:num>
  <w:num w:numId="6" w16cid:durableId="578751283">
    <w:abstractNumId w:val="1"/>
  </w:num>
  <w:num w:numId="7" w16cid:durableId="1548757277">
    <w:abstractNumId w:val="0"/>
  </w:num>
  <w:num w:numId="8" w16cid:durableId="2027906846">
    <w:abstractNumId w:val="13"/>
  </w:num>
  <w:num w:numId="9" w16cid:durableId="340475995">
    <w:abstractNumId w:val="11"/>
  </w:num>
  <w:num w:numId="10" w16cid:durableId="1465850469">
    <w:abstractNumId w:val="10"/>
  </w:num>
  <w:num w:numId="11" w16cid:durableId="1311597529">
    <w:abstractNumId w:val="7"/>
  </w:num>
  <w:num w:numId="12" w16cid:durableId="1110859549">
    <w:abstractNumId w:val="9"/>
  </w:num>
  <w:num w:numId="13" w16cid:durableId="1998923881">
    <w:abstractNumId w:val="8"/>
  </w:num>
  <w:num w:numId="14" w16cid:durableId="16638937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3B2"/>
    <w:rsid w:val="00011C87"/>
    <w:rsid w:val="00021135"/>
    <w:rsid w:val="00026612"/>
    <w:rsid w:val="00027D3D"/>
    <w:rsid w:val="00033892"/>
    <w:rsid w:val="00041637"/>
    <w:rsid w:val="00042E04"/>
    <w:rsid w:val="00043D54"/>
    <w:rsid w:val="00045511"/>
    <w:rsid w:val="00047339"/>
    <w:rsid w:val="00051882"/>
    <w:rsid w:val="00051B7F"/>
    <w:rsid w:val="0005469E"/>
    <w:rsid w:val="0007004A"/>
    <w:rsid w:val="00070620"/>
    <w:rsid w:val="00071C78"/>
    <w:rsid w:val="00076694"/>
    <w:rsid w:val="00080C2C"/>
    <w:rsid w:val="000834F5"/>
    <w:rsid w:val="000850FD"/>
    <w:rsid w:val="000A1A04"/>
    <w:rsid w:val="000A24FC"/>
    <w:rsid w:val="000A78EF"/>
    <w:rsid w:val="000A79C3"/>
    <w:rsid w:val="000B1E4B"/>
    <w:rsid w:val="000B25F0"/>
    <w:rsid w:val="000B27B8"/>
    <w:rsid w:val="000C3103"/>
    <w:rsid w:val="000C5B36"/>
    <w:rsid w:val="000C622F"/>
    <w:rsid w:val="000D65F7"/>
    <w:rsid w:val="000D6AB9"/>
    <w:rsid w:val="000F221E"/>
    <w:rsid w:val="000F5076"/>
    <w:rsid w:val="0010506E"/>
    <w:rsid w:val="00105344"/>
    <w:rsid w:val="001074F9"/>
    <w:rsid w:val="00107BF9"/>
    <w:rsid w:val="00110852"/>
    <w:rsid w:val="00116413"/>
    <w:rsid w:val="001164B6"/>
    <w:rsid w:val="00121E52"/>
    <w:rsid w:val="001320DC"/>
    <w:rsid w:val="001335AE"/>
    <w:rsid w:val="00136B0D"/>
    <w:rsid w:val="001507D1"/>
    <w:rsid w:val="00155370"/>
    <w:rsid w:val="001574EA"/>
    <w:rsid w:val="00161E95"/>
    <w:rsid w:val="00172E1D"/>
    <w:rsid w:val="00173D89"/>
    <w:rsid w:val="0017571C"/>
    <w:rsid w:val="00177006"/>
    <w:rsid w:val="00181AEA"/>
    <w:rsid w:val="00186F61"/>
    <w:rsid w:val="00196BFD"/>
    <w:rsid w:val="001B10D4"/>
    <w:rsid w:val="001B113A"/>
    <w:rsid w:val="001B235A"/>
    <w:rsid w:val="001B32E4"/>
    <w:rsid w:val="001B4A24"/>
    <w:rsid w:val="001B51D2"/>
    <w:rsid w:val="001B51ED"/>
    <w:rsid w:val="001B6AB1"/>
    <w:rsid w:val="001C3EED"/>
    <w:rsid w:val="001D1AA7"/>
    <w:rsid w:val="001D1FF1"/>
    <w:rsid w:val="001D7D90"/>
    <w:rsid w:val="001E3984"/>
    <w:rsid w:val="001E39EB"/>
    <w:rsid w:val="001E3FA1"/>
    <w:rsid w:val="001F183E"/>
    <w:rsid w:val="001F37A1"/>
    <w:rsid w:val="0020101F"/>
    <w:rsid w:val="002024D1"/>
    <w:rsid w:val="00202D7D"/>
    <w:rsid w:val="00204853"/>
    <w:rsid w:val="00215855"/>
    <w:rsid w:val="00227B86"/>
    <w:rsid w:val="00235203"/>
    <w:rsid w:val="002412AE"/>
    <w:rsid w:val="00246F23"/>
    <w:rsid w:val="00261265"/>
    <w:rsid w:val="00266CD1"/>
    <w:rsid w:val="00267310"/>
    <w:rsid w:val="002677C4"/>
    <w:rsid w:val="00273B24"/>
    <w:rsid w:val="00277FE4"/>
    <w:rsid w:val="00297D38"/>
    <w:rsid w:val="002A035F"/>
    <w:rsid w:val="002A1625"/>
    <w:rsid w:val="002A7D80"/>
    <w:rsid w:val="002B38A9"/>
    <w:rsid w:val="002B5085"/>
    <w:rsid w:val="002C1042"/>
    <w:rsid w:val="002D3A5B"/>
    <w:rsid w:val="002D4965"/>
    <w:rsid w:val="002D4DBA"/>
    <w:rsid w:val="002D4E2D"/>
    <w:rsid w:val="002D616D"/>
    <w:rsid w:val="002D6D63"/>
    <w:rsid w:val="002D75B4"/>
    <w:rsid w:val="002D7E18"/>
    <w:rsid w:val="002E1505"/>
    <w:rsid w:val="002E5F2E"/>
    <w:rsid w:val="002E61F9"/>
    <w:rsid w:val="002E7657"/>
    <w:rsid w:val="002F0377"/>
    <w:rsid w:val="002F1276"/>
    <w:rsid w:val="002F13C6"/>
    <w:rsid w:val="00315A58"/>
    <w:rsid w:val="00316233"/>
    <w:rsid w:val="0032081F"/>
    <w:rsid w:val="003210D0"/>
    <w:rsid w:val="00322C61"/>
    <w:rsid w:val="00327828"/>
    <w:rsid w:val="003339C0"/>
    <w:rsid w:val="003361AA"/>
    <w:rsid w:val="0033624A"/>
    <w:rsid w:val="00342F75"/>
    <w:rsid w:val="00351FD0"/>
    <w:rsid w:val="00356015"/>
    <w:rsid w:val="0036057F"/>
    <w:rsid w:val="0036070B"/>
    <w:rsid w:val="00362F17"/>
    <w:rsid w:val="00365B8E"/>
    <w:rsid w:val="00371552"/>
    <w:rsid w:val="0037370A"/>
    <w:rsid w:val="00375DB0"/>
    <w:rsid w:val="0037758A"/>
    <w:rsid w:val="0038420B"/>
    <w:rsid w:val="00386B5C"/>
    <w:rsid w:val="00391394"/>
    <w:rsid w:val="00392D26"/>
    <w:rsid w:val="00393568"/>
    <w:rsid w:val="00393C75"/>
    <w:rsid w:val="003B41DF"/>
    <w:rsid w:val="003B4545"/>
    <w:rsid w:val="003C2636"/>
    <w:rsid w:val="003C461C"/>
    <w:rsid w:val="003D14C2"/>
    <w:rsid w:val="003D1AD7"/>
    <w:rsid w:val="003D4EF4"/>
    <w:rsid w:val="003D5E0B"/>
    <w:rsid w:val="003D76A2"/>
    <w:rsid w:val="003E7A73"/>
    <w:rsid w:val="003F13E9"/>
    <w:rsid w:val="003F4E2C"/>
    <w:rsid w:val="003F5ABB"/>
    <w:rsid w:val="00400F9E"/>
    <w:rsid w:val="00401997"/>
    <w:rsid w:val="00405151"/>
    <w:rsid w:val="0040610E"/>
    <w:rsid w:val="00406E3B"/>
    <w:rsid w:val="00406E55"/>
    <w:rsid w:val="0041028C"/>
    <w:rsid w:val="00412878"/>
    <w:rsid w:val="00415BCC"/>
    <w:rsid w:val="00420438"/>
    <w:rsid w:val="004224C5"/>
    <w:rsid w:val="004333D9"/>
    <w:rsid w:val="004339E2"/>
    <w:rsid w:val="0043415B"/>
    <w:rsid w:val="00434288"/>
    <w:rsid w:val="004359B1"/>
    <w:rsid w:val="0043646B"/>
    <w:rsid w:val="00440CC8"/>
    <w:rsid w:val="00446233"/>
    <w:rsid w:val="0044724D"/>
    <w:rsid w:val="00463AE3"/>
    <w:rsid w:val="00470FA9"/>
    <w:rsid w:val="004728A3"/>
    <w:rsid w:val="00474299"/>
    <w:rsid w:val="0047565D"/>
    <w:rsid w:val="004767F5"/>
    <w:rsid w:val="004831E4"/>
    <w:rsid w:val="00484DF7"/>
    <w:rsid w:val="00486C8D"/>
    <w:rsid w:val="004951D7"/>
    <w:rsid w:val="00497918"/>
    <w:rsid w:val="00497E07"/>
    <w:rsid w:val="004A2A3E"/>
    <w:rsid w:val="004B0D97"/>
    <w:rsid w:val="004B2736"/>
    <w:rsid w:val="004C091B"/>
    <w:rsid w:val="004C0F66"/>
    <w:rsid w:val="004C7ED6"/>
    <w:rsid w:val="004D2CA6"/>
    <w:rsid w:val="004D3606"/>
    <w:rsid w:val="004D6077"/>
    <w:rsid w:val="004E1D21"/>
    <w:rsid w:val="004F0D5A"/>
    <w:rsid w:val="004F54AE"/>
    <w:rsid w:val="00507291"/>
    <w:rsid w:val="00515E36"/>
    <w:rsid w:val="00516141"/>
    <w:rsid w:val="00517EF5"/>
    <w:rsid w:val="00524370"/>
    <w:rsid w:val="00524CEC"/>
    <w:rsid w:val="00525BA9"/>
    <w:rsid w:val="00533B49"/>
    <w:rsid w:val="005351F7"/>
    <w:rsid w:val="0053784D"/>
    <w:rsid w:val="00537E85"/>
    <w:rsid w:val="00540E86"/>
    <w:rsid w:val="00541565"/>
    <w:rsid w:val="00543DA6"/>
    <w:rsid w:val="0054513A"/>
    <w:rsid w:val="00545EB3"/>
    <w:rsid w:val="005464F5"/>
    <w:rsid w:val="005513FF"/>
    <w:rsid w:val="0055212A"/>
    <w:rsid w:val="0056663C"/>
    <w:rsid w:val="00570A14"/>
    <w:rsid w:val="00572C4B"/>
    <w:rsid w:val="00572F42"/>
    <w:rsid w:val="00573B8C"/>
    <w:rsid w:val="00583C8F"/>
    <w:rsid w:val="00590789"/>
    <w:rsid w:val="00594450"/>
    <w:rsid w:val="005B256E"/>
    <w:rsid w:val="005B277D"/>
    <w:rsid w:val="005B3AC6"/>
    <w:rsid w:val="005B6433"/>
    <w:rsid w:val="005C4620"/>
    <w:rsid w:val="005C4E2C"/>
    <w:rsid w:val="005C5E9D"/>
    <w:rsid w:val="005C6265"/>
    <w:rsid w:val="005D4DED"/>
    <w:rsid w:val="005E158C"/>
    <w:rsid w:val="005F2D28"/>
    <w:rsid w:val="005F337F"/>
    <w:rsid w:val="005F383F"/>
    <w:rsid w:val="005F66C4"/>
    <w:rsid w:val="006039AE"/>
    <w:rsid w:val="00614301"/>
    <w:rsid w:val="00621671"/>
    <w:rsid w:val="00622516"/>
    <w:rsid w:val="00623ADA"/>
    <w:rsid w:val="00630BD9"/>
    <w:rsid w:val="00630E8D"/>
    <w:rsid w:val="00635116"/>
    <w:rsid w:val="00636720"/>
    <w:rsid w:val="00646DE2"/>
    <w:rsid w:val="00654916"/>
    <w:rsid w:val="0065525B"/>
    <w:rsid w:val="0067292E"/>
    <w:rsid w:val="006730D8"/>
    <w:rsid w:val="00673B85"/>
    <w:rsid w:val="00676247"/>
    <w:rsid w:val="00686354"/>
    <w:rsid w:val="006865B5"/>
    <w:rsid w:val="00687A9A"/>
    <w:rsid w:val="006957AA"/>
    <w:rsid w:val="006A1783"/>
    <w:rsid w:val="006B544D"/>
    <w:rsid w:val="006B7E10"/>
    <w:rsid w:val="006C19FF"/>
    <w:rsid w:val="006C5BCA"/>
    <w:rsid w:val="006C6CEB"/>
    <w:rsid w:val="006D01D6"/>
    <w:rsid w:val="006D1529"/>
    <w:rsid w:val="006D58C3"/>
    <w:rsid w:val="006E2BA8"/>
    <w:rsid w:val="006E502E"/>
    <w:rsid w:val="006F0B6E"/>
    <w:rsid w:val="0070274B"/>
    <w:rsid w:val="00717031"/>
    <w:rsid w:val="0072249E"/>
    <w:rsid w:val="0072788F"/>
    <w:rsid w:val="00727F1C"/>
    <w:rsid w:val="00732647"/>
    <w:rsid w:val="00736759"/>
    <w:rsid w:val="00737CB4"/>
    <w:rsid w:val="00743984"/>
    <w:rsid w:val="00746472"/>
    <w:rsid w:val="007464BE"/>
    <w:rsid w:val="007473C7"/>
    <w:rsid w:val="00750573"/>
    <w:rsid w:val="0075745D"/>
    <w:rsid w:val="007630A7"/>
    <w:rsid w:val="0076710E"/>
    <w:rsid w:val="007719BD"/>
    <w:rsid w:val="00785AE0"/>
    <w:rsid w:val="00787BF8"/>
    <w:rsid w:val="0079405B"/>
    <w:rsid w:val="007945B0"/>
    <w:rsid w:val="00796650"/>
    <w:rsid w:val="007A43BB"/>
    <w:rsid w:val="007A5D75"/>
    <w:rsid w:val="007C19DD"/>
    <w:rsid w:val="007C5A24"/>
    <w:rsid w:val="007D06F7"/>
    <w:rsid w:val="007D1D6A"/>
    <w:rsid w:val="007D53E7"/>
    <w:rsid w:val="007D5B35"/>
    <w:rsid w:val="007E40EB"/>
    <w:rsid w:val="007E6FB5"/>
    <w:rsid w:val="007F1D92"/>
    <w:rsid w:val="007F3BEE"/>
    <w:rsid w:val="00800369"/>
    <w:rsid w:val="00807A1C"/>
    <w:rsid w:val="00811B13"/>
    <w:rsid w:val="00816C8F"/>
    <w:rsid w:val="00823966"/>
    <w:rsid w:val="0082573F"/>
    <w:rsid w:val="00834ECB"/>
    <w:rsid w:val="00835B99"/>
    <w:rsid w:val="00836FCE"/>
    <w:rsid w:val="00841EC7"/>
    <w:rsid w:val="008466D4"/>
    <w:rsid w:val="008471DD"/>
    <w:rsid w:val="00852289"/>
    <w:rsid w:val="00857CBB"/>
    <w:rsid w:val="008755F2"/>
    <w:rsid w:val="00877116"/>
    <w:rsid w:val="00885CAB"/>
    <w:rsid w:val="008A61CA"/>
    <w:rsid w:val="008C1228"/>
    <w:rsid w:val="008C185A"/>
    <w:rsid w:val="008C3DC7"/>
    <w:rsid w:val="008C574D"/>
    <w:rsid w:val="008D56AE"/>
    <w:rsid w:val="008D5C92"/>
    <w:rsid w:val="008D6219"/>
    <w:rsid w:val="008D74C7"/>
    <w:rsid w:val="008E0C25"/>
    <w:rsid w:val="008E236F"/>
    <w:rsid w:val="008E33DD"/>
    <w:rsid w:val="008E61C7"/>
    <w:rsid w:val="008F3FAF"/>
    <w:rsid w:val="009023EE"/>
    <w:rsid w:val="00903378"/>
    <w:rsid w:val="0091297C"/>
    <w:rsid w:val="00912CCF"/>
    <w:rsid w:val="0092094A"/>
    <w:rsid w:val="0092154F"/>
    <w:rsid w:val="009243FA"/>
    <w:rsid w:val="00927E99"/>
    <w:rsid w:val="00930138"/>
    <w:rsid w:val="0093069C"/>
    <w:rsid w:val="00931DF8"/>
    <w:rsid w:val="00932A70"/>
    <w:rsid w:val="00933915"/>
    <w:rsid w:val="009408F5"/>
    <w:rsid w:val="00951F27"/>
    <w:rsid w:val="00954D2D"/>
    <w:rsid w:val="009552BA"/>
    <w:rsid w:val="00962145"/>
    <w:rsid w:val="00963FF0"/>
    <w:rsid w:val="00974E8C"/>
    <w:rsid w:val="00984544"/>
    <w:rsid w:val="009849BE"/>
    <w:rsid w:val="00994D1A"/>
    <w:rsid w:val="0099677C"/>
    <w:rsid w:val="0099688E"/>
    <w:rsid w:val="00996B99"/>
    <w:rsid w:val="009B0B74"/>
    <w:rsid w:val="009B3041"/>
    <w:rsid w:val="009C22B9"/>
    <w:rsid w:val="009C3385"/>
    <w:rsid w:val="009C7029"/>
    <w:rsid w:val="009E1695"/>
    <w:rsid w:val="009E7725"/>
    <w:rsid w:val="009F1DF7"/>
    <w:rsid w:val="009F4B67"/>
    <w:rsid w:val="009F6F42"/>
    <w:rsid w:val="009F904E"/>
    <w:rsid w:val="00A00F3C"/>
    <w:rsid w:val="00A03680"/>
    <w:rsid w:val="00A06D2C"/>
    <w:rsid w:val="00A07EC9"/>
    <w:rsid w:val="00A2193F"/>
    <w:rsid w:val="00A22628"/>
    <w:rsid w:val="00A23579"/>
    <w:rsid w:val="00A238C9"/>
    <w:rsid w:val="00A270D1"/>
    <w:rsid w:val="00A30A94"/>
    <w:rsid w:val="00A31220"/>
    <w:rsid w:val="00A34D9E"/>
    <w:rsid w:val="00A42F22"/>
    <w:rsid w:val="00A45E41"/>
    <w:rsid w:val="00A50591"/>
    <w:rsid w:val="00A57FDA"/>
    <w:rsid w:val="00A65228"/>
    <w:rsid w:val="00A6701D"/>
    <w:rsid w:val="00A74A94"/>
    <w:rsid w:val="00A75BA9"/>
    <w:rsid w:val="00A76A84"/>
    <w:rsid w:val="00A80CC1"/>
    <w:rsid w:val="00A85F61"/>
    <w:rsid w:val="00A87EC0"/>
    <w:rsid w:val="00AB074C"/>
    <w:rsid w:val="00AB31CE"/>
    <w:rsid w:val="00AB4056"/>
    <w:rsid w:val="00AC396E"/>
    <w:rsid w:val="00AC620B"/>
    <w:rsid w:val="00AD2352"/>
    <w:rsid w:val="00AD2DC1"/>
    <w:rsid w:val="00AE2C2F"/>
    <w:rsid w:val="00AE4EA8"/>
    <w:rsid w:val="00AE5B70"/>
    <w:rsid w:val="00AE722C"/>
    <w:rsid w:val="00AF2669"/>
    <w:rsid w:val="00AF315C"/>
    <w:rsid w:val="00AF7BCD"/>
    <w:rsid w:val="00B00E88"/>
    <w:rsid w:val="00B07C32"/>
    <w:rsid w:val="00B1305B"/>
    <w:rsid w:val="00B13E6B"/>
    <w:rsid w:val="00B15F7C"/>
    <w:rsid w:val="00B21629"/>
    <w:rsid w:val="00B26D90"/>
    <w:rsid w:val="00B33794"/>
    <w:rsid w:val="00B3681B"/>
    <w:rsid w:val="00B401EF"/>
    <w:rsid w:val="00B41117"/>
    <w:rsid w:val="00B4403F"/>
    <w:rsid w:val="00B52841"/>
    <w:rsid w:val="00B52854"/>
    <w:rsid w:val="00B54C84"/>
    <w:rsid w:val="00B571AD"/>
    <w:rsid w:val="00B60C6D"/>
    <w:rsid w:val="00B60CA6"/>
    <w:rsid w:val="00B60DE5"/>
    <w:rsid w:val="00B61B9D"/>
    <w:rsid w:val="00B627AC"/>
    <w:rsid w:val="00B6597B"/>
    <w:rsid w:val="00B80E34"/>
    <w:rsid w:val="00B83258"/>
    <w:rsid w:val="00B90A82"/>
    <w:rsid w:val="00B9424C"/>
    <w:rsid w:val="00B94CB4"/>
    <w:rsid w:val="00BA1EED"/>
    <w:rsid w:val="00BA3521"/>
    <w:rsid w:val="00BB3524"/>
    <w:rsid w:val="00BC3A4D"/>
    <w:rsid w:val="00BD156F"/>
    <w:rsid w:val="00BD254E"/>
    <w:rsid w:val="00BD3944"/>
    <w:rsid w:val="00BD42EA"/>
    <w:rsid w:val="00BD5185"/>
    <w:rsid w:val="00BE0586"/>
    <w:rsid w:val="00BE3874"/>
    <w:rsid w:val="00BE3CF5"/>
    <w:rsid w:val="00BE40BE"/>
    <w:rsid w:val="00BE65AB"/>
    <w:rsid w:val="00BF000E"/>
    <w:rsid w:val="00BF1FAC"/>
    <w:rsid w:val="00BF52A5"/>
    <w:rsid w:val="00BF6370"/>
    <w:rsid w:val="00C056B8"/>
    <w:rsid w:val="00C1668C"/>
    <w:rsid w:val="00C21AAE"/>
    <w:rsid w:val="00C25A5B"/>
    <w:rsid w:val="00C25CCF"/>
    <w:rsid w:val="00C35742"/>
    <w:rsid w:val="00C35A43"/>
    <w:rsid w:val="00C40FE0"/>
    <w:rsid w:val="00C42D32"/>
    <w:rsid w:val="00C46F6C"/>
    <w:rsid w:val="00C52CEF"/>
    <w:rsid w:val="00C549F3"/>
    <w:rsid w:val="00C561A8"/>
    <w:rsid w:val="00C56EDB"/>
    <w:rsid w:val="00C6658D"/>
    <w:rsid w:val="00C717DE"/>
    <w:rsid w:val="00C777B5"/>
    <w:rsid w:val="00C80170"/>
    <w:rsid w:val="00C82F6E"/>
    <w:rsid w:val="00C853B8"/>
    <w:rsid w:val="00C95175"/>
    <w:rsid w:val="00C95864"/>
    <w:rsid w:val="00C969B9"/>
    <w:rsid w:val="00CA3918"/>
    <w:rsid w:val="00CA4111"/>
    <w:rsid w:val="00CA500C"/>
    <w:rsid w:val="00CB03AC"/>
    <w:rsid w:val="00CB1789"/>
    <w:rsid w:val="00CB6233"/>
    <w:rsid w:val="00CC4A9F"/>
    <w:rsid w:val="00CC647F"/>
    <w:rsid w:val="00CD3A5B"/>
    <w:rsid w:val="00CE419D"/>
    <w:rsid w:val="00CE50B0"/>
    <w:rsid w:val="00CE5DB1"/>
    <w:rsid w:val="00CE646A"/>
    <w:rsid w:val="00CE6472"/>
    <w:rsid w:val="00CE7912"/>
    <w:rsid w:val="00CF5749"/>
    <w:rsid w:val="00CF74F7"/>
    <w:rsid w:val="00D13E2E"/>
    <w:rsid w:val="00D1532F"/>
    <w:rsid w:val="00D20E04"/>
    <w:rsid w:val="00D21219"/>
    <w:rsid w:val="00D24BF8"/>
    <w:rsid w:val="00D266B8"/>
    <w:rsid w:val="00D30B13"/>
    <w:rsid w:val="00D43A1A"/>
    <w:rsid w:val="00D44331"/>
    <w:rsid w:val="00D443FB"/>
    <w:rsid w:val="00D523C0"/>
    <w:rsid w:val="00D56CA3"/>
    <w:rsid w:val="00D574AC"/>
    <w:rsid w:val="00D60C57"/>
    <w:rsid w:val="00D6319D"/>
    <w:rsid w:val="00D63F70"/>
    <w:rsid w:val="00D6434C"/>
    <w:rsid w:val="00D6534F"/>
    <w:rsid w:val="00D70C60"/>
    <w:rsid w:val="00D71E7D"/>
    <w:rsid w:val="00D75AC3"/>
    <w:rsid w:val="00D76145"/>
    <w:rsid w:val="00D83217"/>
    <w:rsid w:val="00D833B2"/>
    <w:rsid w:val="00D8452B"/>
    <w:rsid w:val="00D9218C"/>
    <w:rsid w:val="00D9322A"/>
    <w:rsid w:val="00DA02EE"/>
    <w:rsid w:val="00DA53FF"/>
    <w:rsid w:val="00DB1737"/>
    <w:rsid w:val="00DB788B"/>
    <w:rsid w:val="00DC4990"/>
    <w:rsid w:val="00DD0015"/>
    <w:rsid w:val="00DD1A2B"/>
    <w:rsid w:val="00DD26ED"/>
    <w:rsid w:val="00DD793B"/>
    <w:rsid w:val="00DE1D99"/>
    <w:rsid w:val="00DE3A22"/>
    <w:rsid w:val="00DE57F7"/>
    <w:rsid w:val="00DE5820"/>
    <w:rsid w:val="00DF097D"/>
    <w:rsid w:val="00E02CB8"/>
    <w:rsid w:val="00E14844"/>
    <w:rsid w:val="00E14BB4"/>
    <w:rsid w:val="00E206DD"/>
    <w:rsid w:val="00E2207A"/>
    <w:rsid w:val="00E24151"/>
    <w:rsid w:val="00E24B37"/>
    <w:rsid w:val="00E24E58"/>
    <w:rsid w:val="00E34E93"/>
    <w:rsid w:val="00E35199"/>
    <w:rsid w:val="00E36405"/>
    <w:rsid w:val="00E417DF"/>
    <w:rsid w:val="00E45EF6"/>
    <w:rsid w:val="00E47379"/>
    <w:rsid w:val="00E478C2"/>
    <w:rsid w:val="00E60C90"/>
    <w:rsid w:val="00E743C5"/>
    <w:rsid w:val="00E86552"/>
    <w:rsid w:val="00E87116"/>
    <w:rsid w:val="00E878CD"/>
    <w:rsid w:val="00E90212"/>
    <w:rsid w:val="00E910F6"/>
    <w:rsid w:val="00E9698A"/>
    <w:rsid w:val="00EA1F2D"/>
    <w:rsid w:val="00EA3460"/>
    <w:rsid w:val="00EA5DE9"/>
    <w:rsid w:val="00EB0846"/>
    <w:rsid w:val="00EB261B"/>
    <w:rsid w:val="00EB384B"/>
    <w:rsid w:val="00EB45A3"/>
    <w:rsid w:val="00EC7118"/>
    <w:rsid w:val="00ED33BA"/>
    <w:rsid w:val="00ED7905"/>
    <w:rsid w:val="00ED7C31"/>
    <w:rsid w:val="00EE0193"/>
    <w:rsid w:val="00EE0C9E"/>
    <w:rsid w:val="00EF6A56"/>
    <w:rsid w:val="00F10ECF"/>
    <w:rsid w:val="00F1442B"/>
    <w:rsid w:val="00F15318"/>
    <w:rsid w:val="00F174F1"/>
    <w:rsid w:val="00F215B6"/>
    <w:rsid w:val="00F23A30"/>
    <w:rsid w:val="00F359E8"/>
    <w:rsid w:val="00F410F6"/>
    <w:rsid w:val="00F462DC"/>
    <w:rsid w:val="00F53CE8"/>
    <w:rsid w:val="00F554EA"/>
    <w:rsid w:val="00F558DE"/>
    <w:rsid w:val="00F56A6D"/>
    <w:rsid w:val="00F56E78"/>
    <w:rsid w:val="00F618C2"/>
    <w:rsid w:val="00F65896"/>
    <w:rsid w:val="00F6662F"/>
    <w:rsid w:val="00F73F8D"/>
    <w:rsid w:val="00F84C3B"/>
    <w:rsid w:val="00F85140"/>
    <w:rsid w:val="00F92440"/>
    <w:rsid w:val="00F928B2"/>
    <w:rsid w:val="00F93859"/>
    <w:rsid w:val="00FA26C3"/>
    <w:rsid w:val="00FA3474"/>
    <w:rsid w:val="00FA3E30"/>
    <w:rsid w:val="00FA5AE4"/>
    <w:rsid w:val="00FA6154"/>
    <w:rsid w:val="00FB1DEC"/>
    <w:rsid w:val="00FB58D3"/>
    <w:rsid w:val="00FB788B"/>
    <w:rsid w:val="00FC1B4C"/>
    <w:rsid w:val="00FC31D0"/>
    <w:rsid w:val="00FC4265"/>
    <w:rsid w:val="00FC4940"/>
    <w:rsid w:val="00FC58C6"/>
    <w:rsid w:val="00FC73FC"/>
    <w:rsid w:val="00FD433C"/>
    <w:rsid w:val="00FD4FAF"/>
    <w:rsid w:val="00FD59EE"/>
    <w:rsid w:val="00FE0B53"/>
    <w:rsid w:val="00FE1456"/>
    <w:rsid w:val="00FE4FCD"/>
    <w:rsid w:val="00FF3604"/>
    <w:rsid w:val="00FF7C5E"/>
    <w:rsid w:val="01CD4C6A"/>
    <w:rsid w:val="01F869A4"/>
    <w:rsid w:val="03C5D3A1"/>
    <w:rsid w:val="03DB26FF"/>
    <w:rsid w:val="04A7C0C7"/>
    <w:rsid w:val="04E4AB9E"/>
    <w:rsid w:val="05093402"/>
    <w:rsid w:val="074E2B84"/>
    <w:rsid w:val="08B269E5"/>
    <w:rsid w:val="09EF61E2"/>
    <w:rsid w:val="0A43AE90"/>
    <w:rsid w:val="0C002CC2"/>
    <w:rsid w:val="0DF62AF8"/>
    <w:rsid w:val="0F3DA3C8"/>
    <w:rsid w:val="10543656"/>
    <w:rsid w:val="10D39DE5"/>
    <w:rsid w:val="11623317"/>
    <w:rsid w:val="12EB76FF"/>
    <w:rsid w:val="1345598E"/>
    <w:rsid w:val="14074E2B"/>
    <w:rsid w:val="147D535A"/>
    <w:rsid w:val="156F94D0"/>
    <w:rsid w:val="183E67A9"/>
    <w:rsid w:val="18EDCB25"/>
    <w:rsid w:val="18F55E44"/>
    <w:rsid w:val="19586988"/>
    <w:rsid w:val="1A899B86"/>
    <w:rsid w:val="1BB8C5B8"/>
    <w:rsid w:val="1DBA0E73"/>
    <w:rsid w:val="1FEA9A29"/>
    <w:rsid w:val="219E5BA1"/>
    <w:rsid w:val="21B37A17"/>
    <w:rsid w:val="2303C760"/>
    <w:rsid w:val="248B625D"/>
    <w:rsid w:val="25383FCC"/>
    <w:rsid w:val="272B142A"/>
    <w:rsid w:val="278561C3"/>
    <w:rsid w:val="28BF67F1"/>
    <w:rsid w:val="2BD74CF9"/>
    <w:rsid w:val="2CAE1B9A"/>
    <w:rsid w:val="2CB58E5F"/>
    <w:rsid w:val="2E4B8E20"/>
    <w:rsid w:val="2E9E8A2A"/>
    <w:rsid w:val="31818CBD"/>
    <w:rsid w:val="31FEAC22"/>
    <w:rsid w:val="331D5D1E"/>
    <w:rsid w:val="3321E512"/>
    <w:rsid w:val="34B92D7F"/>
    <w:rsid w:val="369EB1CC"/>
    <w:rsid w:val="3851AF19"/>
    <w:rsid w:val="3894F82A"/>
    <w:rsid w:val="39F235EB"/>
    <w:rsid w:val="3A5AB28F"/>
    <w:rsid w:val="3B505553"/>
    <w:rsid w:val="3CA99481"/>
    <w:rsid w:val="3D4ABE63"/>
    <w:rsid w:val="3E2D8D35"/>
    <w:rsid w:val="3F34E4DE"/>
    <w:rsid w:val="3F4E88B5"/>
    <w:rsid w:val="405CC0FE"/>
    <w:rsid w:val="433ED277"/>
    <w:rsid w:val="440E1B7E"/>
    <w:rsid w:val="448FEA00"/>
    <w:rsid w:val="450C0F81"/>
    <w:rsid w:val="45AB0BE3"/>
    <w:rsid w:val="46498B0A"/>
    <w:rsid w:val="4702AE9A"/>
    <w:rsid w:val="4A44A8BC"/>
    <w:rsid w:val="4A841005"/>
    <w:rsid w:val="4AA0318D"/>
    <w:rsid w:val="4AE92A55"/>
    <w:rsid w:val="4AF76637"/>
    <w:rsid w:val="4B6B2395"/>
    <w:rsid w:val="4C098A1E"/>
    <w:rsid w:val="4C520BD0"/>
    <w:rsid w:val="4C84FAB6"/>
    <w:rsid w:val="4CA9AE41"/>
    <w:rsid w:val="4CB0216E"/>
    <w:rsid w:val="4EBFED30"/>
    <w:rsid w:val="500BDCD2"/>
    <w:rsid w:val="512CE0F2"/>
    <w:rsid w:val="534547FD"/>
    <w:rsid w:val="546F4E1B"/>
    <w:rsid w:val="549C030C"/>
    <w:rsid w:val="552BC38D"/>
    <w:rsid w:val="56626C24"/>
    <w:rsid w:val="56B43743"/>
    <w:rsid w:val="56BB9CBA"/>
    <w:rsid w:val="571FE517"/>
    <w:rsid w:val="58C6E9AB"/>
    <w:rsid w:val="591A5C5C"/>
    <w:rsid w:val="5CC2CD75"/>
    <w:rsid w:val="62AB082B"/>
    <w:rsid w:val="630E8EE4"/>
    <w:rsid w:val="637991EE"/>
    <w:rsid w:val="6388D839"/>
    <w:rsid w:val="63A8AA4B"/>
    <w:rsid w:val="63CC20DB"/>
    <w:rsid w:val="646DDD74"/>
    <w:rsid w:val="64DC4962"/>
    <w:rsid w:val="699CF32A"/>
    <w:rsid w:val="6A5B28C7"/>
    <w:rsid w:val="6C4BF624"/>
    <w:rsid w:val="7250710C"/>
    <w:rsid w:val="735E8A51"/>
    <w:rsid w:val="7397A33E"/>
    <w:rsid w:val="74A02CDD"/>
    <w:rsid w:val="7517AF61"/>
    <w:rsid w:val="7524321F"/>
    <w:rsid w:val="760D3F52"/>
    <w:rsid w:val="769544EA"/>
    <w:rsid w:val="76962B13"/>
    <w:rsid w:val="7AD4E042"/>
    <w:rsid w:val="7B254137"/>
    <w:rsid w:val="7B699C36"/>
    <w:rsid w:val="7C0E1D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A88E5"/>
  <w15:docId w15:val="{6FD05E05-A51F-4C8B-9EB9-B5FAFC7B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w:sz w:val="24"/>
        <w:szCs w:val="24"/>
        <w:lang w:val="en-US" w:eastAsia="en-US" w:bidi="ar-SA"/>
      </w:rPr>
    </w:rPrDefault>
    <w:pPrDefault>
      <w:pPr>
        <w:spacing w:before="-1" w:after="-1"/>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lsdException w:name="heading 7" w:semiHidden="1" w:uiPriority="99" w:qFormat="1"/>
    <w:lsdException w:name="heading 8" w:semiHidden="1" w:uiPriority="99" w:qFormat="1"/>
    <w:lsdException w:name="heading 9" w:semiHidden="1" w:uiPriority="9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qFormat="1"/>
    <w:lsdException w:name="List Bullet" w:uiPriority="5" w:qFormat="1"/>
    <w:lsdException w:name="List Number" w:uiPriority="5" w:qFormat="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5" w:unhideWhenUsed="1"/>
    <w:lsdException w:name="List Bullet 3" w:semiHidden="1" w:uiPriority="5" w:unhideWhenUsed="1"/>
    <w:lsdException w:name="List Bullet 4" w:semiHidden="1" w:uiPriority="5" w:unhideWhenUsed="1"/>
    <w:lsdException w:name="List Bullet 5" w:semiHidden="1" w:uiPriority="5"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6" w:unhideWhenUsed="1" w:qFormat="1"/>
    <w:lsdException w:name="List Continue 2" w:semiHidden="1" w:uiPriority="6" w:unhideWhenUsed="1"/>
    <w:lsdException w:name="List Continue 3" w:semiHidden="1" w:uiPriority="6" w:unhideWhenUsed="1"/>
    <w:lsdException w:name="List Continue 4" w:semiHidden="1" w:uiPriority="6" w:unhideWhenUsed="1"/>
    <w:lsdException w:name="List Continue 5" w:semiHidden="1" w:uiPriority="6"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
    <w:lsdException w:name="Bibliography" w:semiHidden="1" w:uiPriority="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79C3"/>
    <w:pPr>
      <w:spacing w:before="0" w:after="0"/>
    </w:pPr>
    <w:rPr>
      <w:rFonts w:ascii="Times New Roman" w:eastAsia="Times New Roman" w:hAnsi="Times New Roman"/>
    </w:rPr>
  </w:style>
  <w:style w:type="paragraph" w:styleId="Heading1">
    <w:name w:val="heading 1"/>
    <w:next w:val="BodyText"/>
    <w:link w:val="Heading1Char"/>
    <w:uiPriority w:val="9"/>
    <w:qFormat/>
    <w:rsid w:val="004D2CA6"/>
    <w:pPr>
      <w:keepNext/>
      <w:keepLines/>
      <w:spacing w:before="480" w:after="120"/>
      <w:outlineLvl w:val="0"/>
    </w:pPr>
    <w:rPr>
      <w:rFonts w:ascii="Verdana" w:eastAsiaTheme="majorEastAsia" w:hAnsi="Verdana" w:cstheme="majorBidi"/>
      <w:b/>
      <w:bCs/>
      <w:sz w:val="48"/>
      <w:szCs w:val="28"/>
    </w:rPr>
  </w:style>
  <w:style w:type="paragraph" w:styleId="Heading2">
    <w:name w:val="heading 2"/>
    <w:basedOn w:val="Heading1"/>
    <w:next w:val="BodyText"/>
    <w:link w:val="Heading2Char"/>
    <w:uiPriority w:val="9"/>
    <w:qFormat/>
    <w:rsid w:val="00AB074C"/>
    <w:pPr>
      <w:spacing w:before="200"/>
      <w:outlineLvl w:val="1"/>
    </w:pPr>
    <w:rPr>
      <w:i/>
      <w:sz w:val="32"/>
      <w:szCs w:val="26"/>
    </w:rPr>
  </w:style>
  <w:style w:type="paragraph" w:styleId="Heading3">
    <w:name w:val="heading 3"/>
    <w:basedOn w:val="Heading2"/>
    <w:next w:val="BodyText"/>
    <w:link w:val="Heading3Char"/>
    <w:uiPriority w:val="9"/>
    <w:qFormat/>
    <w:rsid w:val="00AB074C"/>
    <w:pPr>
      <w:outlineLvl w:val="2"/>
    </w:pPr>
    <w:rPr>
      <w:i w:val="0"/>
      <w:sz w:val="28"/>
    </w:rPr>
  </w:style>
  <w:style w:type="paragraph" w:styleId="Heading4">
    <w:name w:val="heading 4"/>
    <w:basedOn w:val="Heading3"/>
    <w:next w:val="BodyText"/>
    <w:link w:val="Heading4Char"/>
    <w:uiPriority w:val="9"/>
    <w:qFormat/>
    <w:rsid w:val="00116413"/>
    <w:pPr>
      <w:outlineLvl w:val="3"/>
    </w:pPr>
    <w:rPr>
      <w:bCs w:val="0"/>
      <w:iCs/>
      <w:sz w:val="24"/>
    </w:rPr>
  </w:style>
  <w:style w:type="paragraph" w:styleId="Heading5">
    <w:name w:val="heading 5"/>
    <w:basedOn w:val="Heading4"/>
    <w:next w:val="BodyText"/>
    <w:link w:val="Heading5Char"/>
    <w:uiPriority w:val="9"/>
    <w:unhideWhenUsed/>
    <w:qFormat/>
    <w:rsid w:val="00AB074C"/>
    <w:pPr>
      <w:outlineLvl w:val="4"/>
    </w:pPr>
    <w:rPr>
      <w:b w:val="0"/>
      <w:i/>
    </w:rPr>
  </w:style>
  <w:style w:type="paragraph" w:styleId="Heading6">
    <w:name w:val="heading 6"/>
    <w:basedOn w:val="Normal"/>
    <w:next w:val="Normal"/>
    <w:link w:val="Heading6Char"/>
    <w:uiPriority w:val="9"/>
    <w:unhideWhenUsed/>
    <w:rsid w:val="00AB074C"/>
    <w:pPr>
      <w:keepNext/>
      <w:keepLines/>
      <w:tabs>
        <w:tab w:val="left" w:pos="720"/>
      </w:tabs>
      <w:spacing w:before="200" w:after="-1"/>
      <w:ind w:left="1440"/>
      <w:outlineLvl w:val="5"/>
    </w:pPr>
    <w:rPr>
      <w:rFonts w:ascii="Tahoma" w:eastAsiaTheme="majorEastAsia" w:hAnsi="Tahoma" w:cstheme="majorBidi"/>
      <w:iCs/>
    </w:rPr>
  </w:style>
  <w:style w:type="paragraph" w:styleId="Heading7">
    <w:name w:val="heading 7"/>
    <w:basedOn w:val="Normal"/>
    <w:next w:val="Normal"/>
    <w:link w:val="Heading7Char"/>
    <w:uiPriority w:val="99"/>
    <w:rsid w:val="00AB074C"/>
    <w:pPr>
      <w:tabs>
        <w:tab w:val="left" w:pos="720"/>
      </w:tabs>
      <w:spacing w:before="240" w:after="60"/>
      <w:outlineLvl w:val="6"/>
    </w:pPr>
    <w:rPr>
      <w:rFonts w:ascii="Georgia" w:eastAsiaTheme="minorHAnsi" w:hAnsi="Georgia" w:cstheme="minorBidi"/>
    </w:rPr>
  </w:style>
  <w:style w:type="paragraph" w:styleId="Heading8">
    <w:name w:val="heading 8"/>
    <w:basedOn w:val="Normal"/>
    <w:next w:val="Normal"/>
    <w:link w:val="Heading8Char"/>
    <w:uiPriority w:val="99"/>
    <w:rsid w:val="00AB074C"/>
    <w:pPr>
      <w:tabs>
        <w:tab w:val="left" w:pos="720"/>
      </w:tabs>
      <w:spacing w:before="240" w:after="60"/>
      <w:outlineLvl w:val="7"/>
    </w:pPr>
    <w:rPr>
      <w:rFonts w:ascii="Georgia" w:eastAsiaTheme="minorHAnsi" w:hAnsi="Georgia" w:cstheme="minorBidi"/>
      <w:i/>
      <w:iCs/>
    </w:rPr>
  </w:style>
  <w:style w:type="paragraph" w:styleId="Heading9">
    <w:name w:val="heading 9"/>
    <w:basedOn w:val="Normal"/>
    <w:next w:val="Normal"/>
    <w:link w:val="Heading9Char"/>
    <w:uiPriority w:val="99"/>
    <w:rsid w:val="00AB074C"/>
    <w:pPr>
      <w:tabs>
        <w:tab w:val="left" w:pos="720"/>
      </w:tabs>
      <w:spacing w:before="240" w:after="60"/>
      <w:outlineLvl w:val="8"/>
    </w:pPr>
    <w:rPr>
      <w:rFonts w:ascii="Arial" w:eastAsiaTheme="minorHAnsi"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A6"/>
    <w:rPr>
      <w:rFonts w:ascii="Verdana" w:eastAsiaTheme="majorEastAsia" w:hAnsi="Verdana" w:cstheme="majorBidi"/>
      <w:b/>
      <w:bCs/>
      <w:sz w:val="48"/>
      <w:szCs w:val="28"/>
    </w:rPr>
  </w:style>
  <w:style w:type="character" w:customStyle="1" w:styleId="Heading2Char">
    <w:name w:val="Heading 2 Char"/>
    <w:basedOn w:val="DefaultParagraphFont"/>
    <w:link w:val="Heading2"/>
    <w:uiPriority w:val="9"/>
    <w:rsid w:val="00AB074C"/>
    <w:rPr>
      <w:rFonts w:ascii="Tahoma" w:eastAsiaTheme="majorEastAsia" w:hAnsi="Tahoma" w:cstheme="majorBidi"/>
      <w:b/>
      <w:bCs/>
      <w:i/>
      <w:sz w:val="32"/>
      <w:szCs w:val="26"/>
    </w:rPr>
  </w:style>
  <w:style w:type="character" w:customStyle="1" w:styleId="Heading3Char">
    <w:name w:val="Heading 3 Char"/>
    <w:basedOn w:val="DefaultParagraphFont"/>
    <w:link w:val="Heading3"/>
    <w:uiPriority w:val="9"/>
    <w:rsid w:val="00AB074C"/>
    <w:rPr>
      <w:rFonts w:ascii="Tahoma" w:eastAsiaTheme="majorEastAsia" w:hAnsi="Tahoma" w:cstheme="majorBidi"/>
      <w:b/>
      <w:bCs/>
      <w:sz w:val="28"/>
      <w:szCs w:val="26"/>
    </w:rPr>
  </w:style>
  <w:style w:type="paragraph" w:styleId="Title">
    <w:name w:val="Title"/>
    <w:basedOn w:val="Heading1"/>
    <w:next w:val="Subtitle"/>
    <w:link w:val="TitleChar"/>
    <w:uiPriority w:val="10"/>
    <w:unhideWhenUsed/>
    <w:qFormat/>
    <w:rsid w:val="00AB074C"/>
    <w:pPr>
      <w:pBdr>
        <w:bottom w:val="single" w:sz="8" w:space="4" w:color="4F81BD" w:themeColor="accent1"/>
      </w:pBdr>
      <w:spacing w:after="300"/>
      <w:contextualSpacing/>
    </w:pPr>
    <w:rPr>
      <w:spacing w:val="5"/>
      <w:kern w:val="28"/>
      <w:sz w:val="52"/>
      <w:szCs w:val="52"/>
    </w:rPr>
  </w:style>
  <w:style w:type="character" w:customStyle="1" w:styleId="TitleChar">
    <w:name w:val="Title Char"/>
    <w:basedOn w:val="DefaultParagraphFont"/>
    <w:link w:val="Title"/>
    <w:uiPriority w:val="10"/>
    <w:rsid w:val="00AB074C"/>
    <w:rPr>
      <w:rFonts w:ascii="Tahoma" w:eastAsiaTheme="majorEastAsia" w:hAnsi="Tahoma" w:cstheme="majorBidi"/>
      <w:b/>
      <w:bCs/>
      <w:spacing w:val="5"/>
      <w:kern w:val="28"/>
      <w:sz w:val="52"/>
      <w:szCs w:val="52"/>
    </w:rPr>
  </w:style>
  <w:style w:type="paragraph" w:styleId="ListParagraph">
    <w:name w:val="List Paragraph"/>
    <w:basedOn w:val="BodyText"/>
    <w:uiPriority w:val="34"/>
    <w:unhideWhenUsed/>
    <w:rsid w:val="00AB074C"/>
    <w:pPr>
      <w:ind w:hanging="720"/>
      <w:contextualSpacing/>
    </w:pPr>
  </w:style>
  <w:style w:type="paragraph" w:styleId="BodyText">
    <w:name w:val="Body Text"/>
    <w:link w:val="BodyTextChar"/>
    <w:qFormat/>
    <w:rsid w:val="00746472"/>
    <w:pPr>
      <w:spacing w:before="0" w:after="120"/>
    </w:pPr>
    <w:rPr>
      <w:rFonts w:cstheme="minorBidi"/>
    </w:rPr>
  </w:style>
  <w:style w:type="character" w:customStyle="1" w:styleId="BodyTextChar">
    <w:name w:val="Body Text Char"/>
    <w:basedOn w:val="DefaultParagraphFont"/>
    <w:link w:val="BodyText"/>
    <w:rsid w:val="00746472"/>
    <w:rPr>
      <w:rFonts w:cstheme="minorBidi"/>
    </w:rPr>
  </w:style>
  <w:style w:type="paragraph" w:styleId="List">
    <w:name w:val="List"/>
    <w:basedOn w:val="BodyText"/>
    <w:uiPriority w:val="5"/>
    <w:qFormat/>
    <w:rsid w:val="00116413"/>
    <w:pPr>
      <w:ind w:left="360" w:hanging="360"/>
      <w:contextualSpacing/>
    </w:pPr>
  </w:style>
  <w:style w:type="paragraph" w:styleId="ListBullet">
    <w:name w:val="List Bullet"/>
    <w:basedOn w:val="BodyText"/>
    <w:uiPriority w:val="5"/>
    <w:qFormat/>
    <w:rsid w:val="0075745D"/>
    <w:pPr>
      <w:numPr>
        <w:numId w:val="12"/>
      </w:numPr>
    </w:pPr>
  </w:style>
  <w:style w:type="paragraph" w:styleId="ListContinue">
    <w:name w:val="List Continue"/>
    <w:basedOn w:val="BodyText"/>
    <w:uiPriority w:val="6"/>
    <w:qFormat/>
    <w:rsid w:val="00116413"/>
    <w:pPr>
      <w:ind w:left="360"/>
      <w:contextualSpacing/>
    </w:pPr>
  </w:style>
  <w:style w:type="paragraph" w:styleId="ListNumber">
    <w:name w:val="List Number"/>
    <w:basedOn w:val="BodyText"/>
    <w:uiPriority w:val="5"/>
    <w:qFormat/>
    <w:rsid w:val="0075745D"/>
    <w:pPr>
      <w:numPr>
        <w:numId w:val="13"/>
      </w:numPr>
    </w:pPr>
  </w:style>
  <w:style w:type="character" w:styleId="Emphasis">
    <w:name w:val="Emphasis"/>
    <w:uiPriority w:val="2"/>
    <w:qFormat/>
    <w:rsid w:val="00AB074C"/>
    <w:rPr>
      <w:i/>
      <w:iCs/>
    </w:rPr>
  </w:style>
  <w:style w:type="character" w:styleId="Strong">
    <w:name w:val="Strong"/>
    <w:uiPriority w:val="2"/>
    <w:qFormat/>
    <w:rsid w:val="00AB074C"/>
    <w:rPr>
      <w:b/>
      <w:bCs/>
    </w:rPr>
  </w:style>
  <w:style w:type="character" w:styleId="BookTitle">
    <w:name w:val="Book Title"/>
    <w:uiPriority w:val="3"/>
    <w:unhideWhenUsed/>
    <w:rsid w:val="00AB074C"/>
    <w:rPr>
      <w:bCs/>
      <w:i/>
      <w:spacing w:val="5"/>
    </w:rPr>
  </w:style>
  <w:style w:type="paragraph" w:styleId="Quote">
    <w:name w:val="Quote"/>
    <w:basedOn w:val="BodyText"/>
    <w:next w:val="BodyText"/>
    <w:link w:val="QuoteChar"/>
    <w:unhideWhenUsed/>
    <w:qFormat/>
    <w:rsid w:val="007F1D92"/>
    <w:pPr>
      <w:ind w:left="965" w:right="720"/>
    </w:pPr>
    <w:rPr>
      <w:iCs/>
      <w:color w:val="000000" w:themeColor="text1"/>
    </w:rPr>
  </w:style>
  <w:style w:type="character" w:customStyle="1" w:styleId="QuoteChar">
    <w:name w:val="Quote Char"/>
    <w:basedOn w:val="DefaultParagraphFont"/>
    <w:link w:val="Quote"/>
    <w:rsid w:val="007F1D92"/>
    <w:rPr>
      <w:rFonts w:ascii="Georgia" w:hAnsi="Georgia" w:cstheme="minorBidi"/>
      <w:iCs/>
      <w:color w:val="000000" w:themeColor="text1"/>
      <w:sz w:val="24"/>
      <w:szCs w:val="24"/>
    </w:rPr>
  </w:style>
  <w:style w:type="character" w:customStyle="1" w:styleId="Heading4Char">
    <w:name w:val="Heading 4 Char"/>
    <w:basedOn w:val="DefaultParagraphFont"/>
    <w:link w:val="Heading4"/>
    <w:uiPriority w:val="9"/>
    <w:rsid w:val="00116413"/>
    <w:rPr>
      <w:rFonts w:ascii="Tahoma" w:eastAsiaTheme="majorEastAsia" w:hAnsi="Tahoma" w:cstheme="majorBidi"/>
      <w:b/>
      <w:iCs/>
      <w:sz w:val="24"/>
      <w:szCs w:val="26"/>
    </w:rPr>
  </w:style>
  <w:style w:type="character" w:customStyle="1" w:styleId="Heading5Char">
    <w:name w:val="Heading 5 Char"/>
    <w:basedOn w:val="DefaultParagraphFont"/>
    <w:link w:val="Heading5"/>
    <w:uiPriority w:val="9"/>
    <w:rsid w:val="00AB074C"/>
    <w:rPr>
      <w:rFonts w:ascii="Tahoma" w:eastAsiaTheme="majorEastAsia" w:hAnsi="Tahoma" w:cstheme="majorBidi"/>
      <w:i/>
      <w:iCs/>
      <w:sz w:val="24"/>
      <w:szCs w:val="26"/>
    </w:rPr>
  </w:style>
  <w:style w:type="character" w:customStyle="1" w:styleId="Heading6Char">
    <w:name w:val="Heading 6 Char"/>
    <w:basedOn w:val="DefaultParagraphFont"/>
    <w:link w:val="Heading6"/>
    <w:uiPriority w:val="9"/>
    <w:rsid w:val="00AB074C"/>
    <w:rPr>
      <w:rFonts w:ascii="Tahoma" w:eastAsiaTheme="majorEastAsia" w:hAnsi="Tahoma" w:cstheme="majorBidi"/>
      <w:iCs/>
      <w:sz w:val="24"/>
      <w:szCs w:val="24"/>
    </w:rPr>
  </w:style>
  <w:style w:type="paragraph" w:styleId="Subtitle">
    <w:name w:val="Subtitle"/>
    <w:basedOn w:val="Title"/>
    <w:next w:val="BodyText"/>
    <w:link w:val="SubtitleChar"/>
    <w:uiPriority w:val="11"/>
    <w:unhideWhenUsed/>
    <w:qFormat/>
    <w:rsid w:val="00AB074C"/>
    <w:pPr>
      <w:numPr>
        <w:ilvl w:val="1"/>
      </w:numPr>
    </w:pPr>
    <w:rPr>
      <w:i/>
      <w:iCs/>
      <w:spacing w:val="15"/>
      <w:sz w:val="48"/>
    </w:rPr>
  </w:style>
  <w:style w:type="character" w:customStyle="1" w:styleId="SubtitleChar">
    <w:name w:val="Subtitle Char"/>
    <w:basedOn w:val="DefaultParagraphFont"/>
    <w:link w:val="Subtitle"/>
    <w:uiPriority w:val="11"/>
    <w:rsid w:val="00AB074C"/>
    <w:rPr>
      <w:rFonts w:ascii="Tahoma" w:eastAsiaTheme="majorEastAsia" w:hAnsi="Tahoma" w:cstheme="majorBidi"/>
      <w:b/>
      <w:bCs/>
      <w:i/>
      <w:iCs/>
      <w:spacing w:val="15"/>
      <w:kern w:val="28"/>
      <w:sz w:val="48"/>
      <w:szCs w:val="52"/>
    </w:rPr>
  </w:style>
  <w:style w:type="paragraph" w:styleId="IntenseQuote">
    <w:name w:val="Intense Quote"/>
    <w:basedOn w:val="Quote"/>
    <w:next w:val="BodyText"/>
    <w:link w:val="IntenseQuoteChar"/>
    <w:uiPriority w:val="30"/>
    <w:semiHidden/>
    <w:rsid w:val="00AB074C"/>
    <w:pPr>
      <w:pBdr>
        <w:bottom w:val="single" w:sz="4" w:space="4" w:color="4F81BD" w:themeColor="accent1"/>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semiHidden/>
    <w:rsid w:val="00116413"/>
    <w:rPr>
      <w:rFonts w:ascii="Georgia" w:hAnsi="Georgia" w:cstheme="minorBidi"/>
      <w:bCs/>
      <w:i/>
      <w:sz w:val="24"/>
      <w:szCs w:val="24"/>
    </w:rPr>
  </w:style>
  <w:style w:type="character" w:styleId="SubtleEmphasis">
    <w:name w:val="Subtle Emphasis"/>
    <w:uiPriority w:val="19"/>
    <w:semiHidden/>
    <w:rsid w:val="00AB074C"/>
    <w:rPr>
      <w:i/>
      <w:iCs/>
      <w:color w:val="4F81BD" w:themeColor="accent1"/>
    </w:rPr>
  </w:style>
  <w:style w:type="character" w:styleId="IntenseEmphasis">
    <w:name w:val="Intense Emphasis"/>
    <w:uiPriority w:val="21"/>
    <w:semiHidden/>
    <w:rsid w:val="00AB074C"/>
    <w:rPr>
      <w:b/>
      <w:bCs/>
      <w:i/>
      <w:iCs/>
      <w:color w:val="4F81BD" w:themeColor="accent1"/>
    </w:rPr>
  </w:style>
  <w:style w:type="character" w:styleId="SubtleReference">
    <w:name w:val="Subtle Reference"/>
    <w:uiPriority w:val="31"/>
    <w:semiHidden/>
    <w:rsid w:val="00AB074C"/>
    <w:rPr>
      <w:i/>
      <w:color w:val="C0504D" w:themeColor="accent2"/>
      <w:u w:val="none"/>
    </w:rPr>
  </w:style>
  <w:style w:type="character" w:styleId="IntenseReference">
    <w:name w:val="Intense Reference"/>
    <w:uiPriority w:val="32"/>
    <w:semiHidden/>
    <w:rsid w:val="00AB074C"/>
    <w:rPr>
      <w:b/>
      <w:bCs/>
      <w:color w:val="C0504D" w:themeColor="accent2"/>
      <w:spacing w:val="5"/>
      <w:u w:val="none"/>
    </w:rPr>
  </w:style>
  <w:style w:type="paragraph" w:styleId="Caption">
    <w:name w:val="caption"/>
    <w:basedOn w:val="Heading1"/>
    <w:next w:val="BodyText"/>
    <w:uiPriority w:val="8"/>
    <w:qFormat/>
    <w:rsid w:val="002D4E2D"/>
    <w:pPr>
      <w:spacing w:before="200" w:after="40" w:line="276" w:lineRule="auto"/>
      <w:outlineLvl w:val="9"/>
    </w:pPr>
    <w:rPr>
      <w:bCs w:val="0"/>
      <w:sz w:val="20"/>
      <w:szCs w:val="18"/>
    </w:rPr>
  </w:style>
  <w:style w:type="paragraph" w:styleId="Bibliography">
    <w:name w:val="Bibliography"/>
    <w:basedOn w:val="BodyText"/>
    <w:next w:val="Normal"/>
    <w:uiPriority w:val="8"/>
    <w:semiHidden/>
    <w:unhideWhenUsed/>
    <w:rsid w:val="00AB074C"/>
    <w:pPr>
      <w:ind w:left="1080" w:hanging="360"/>
    </w:pPr>
  </w:style>
  <w:style w:type="character" w:customStyle="1" w:styleId="Heading7Char">
    <w:name w:val="Heading 7 Char"/>
    <w:basedOn w:val="DefaultParagraphFont"/>
    <w:link w:val="Heading7"/>
    <w:uiPriority w:val="99"/>
    <w:rsid w:val="00AB074C"/>
    <w:rPr>
      <w:rFonts w:cstheme="minorBidi"/>
      <w:sz w:val="24"/>
      <w:szCs w:val="24"/>
    </w:rPr>
  </w:style>
  <w:style w:type="character" w:customStyle="1" w:styleId="Heading8Char">
    <w:name w:val="Heading 8 Char"/>
    <w:basedOn w:val="DefaultParagraphFont"/>
    <w:link w:val="Heading8"/>
    <w:uiPriority w:val="99"/>
    <w:rsid w:val="00AB074C"/>
    <w:rPr>
      <w:rFonts w:cstheme="minorBidi"/>
      <w:i/>
      <w:iCs/>
      <w:sz w:val="24"/>
      <w:szCs w:val="24"/>
    </w:rPr>
  </w:style>
  <w:style w:type="character" w:customStyle="1" w:styleId="Heading9Char">
    <w:name w:val="Heading 9 Char"/>
    <w:basedOn w:val="DefaultParagraphFont"/>
    <w:link w:val="Heading9"/>
    <w:uiPriority w:val="99"/>
    <w:rsid w:val="00AB074C"/>
    <w:rPr>
      <w:rFonts w:ascii="Arial" w:hAnsi="Arial" w:cs="Arial"/>
      <w:sz w:val="22"/>
      <w:szCs w:val="22"/>
    </w:rPr>
  </w:style>
  <w:style w:type="paragraph" w:styleId="BlockText">
    <w:name w:val="Block Text"/>
    <w:basedOn w:val="BodyText"/>
    <w:qFormat/>
    <w:rsid w:val="007F1D92"/>
    <w:pPr>
      <w:ind w:left="965"/>
    </w:pPr>
  </w:style>
  <w:style w:type="character" w:customStyle="1" w:styleId="ReferenceTitle">
    <w:name w:val="Reference Title"/>
    <w:unhideWhenUsed/>
    <w:qFormat/>
    <w:rsid w:val="00AB074C"/>
    <w:rPr>
      <w:i/>
    </w:rPr>
  </w:style>
  <w:style w:type="character" w:customStyle="1" w:styleId="StrongEmphasis">
    <w:name w:val="Strong Emphasis"/>
    <w:rsid w:val="00AB074C"/>
    <w:rPr>
      <w:b/>
      <w:i/>
    </w:rPr>
  </w:style>
  <w:style w:type="paragraph" w:styleId="Index1">
    <w:name w:val="index 1"/>
    <w:basedOn w:val="Normal"/>
    <w:next w:val="Normal"/>
    <w:autoRedefine/>
    <w:semiHidden/>
    <w:rsid w:val="00AB074C"/>
    <w:pPr>
      <w:tabs>
        <w:tab w:val="left" w:pos="720"/>
      </w:tabs>
      <w:spacing w:before="-1" w:after="-1"/>
      <w:ind w:left="240" w:hanging="240"/>
    </w:pPr>
    <w:rPr>
      <w:rFonts w:ascii="Georgia" w:eastAsiaTheme="minorHAnsi" w:hAnsi="Georgia" w:cstheme="minorBidi"/>
    </w:rPr>
  </w:style>
  <w:style w:type="paragraph" w:styleId="Index2">
    <w:name w:val="index 2"/>
    <w:basedOn w:val="Normal"/>
    <w:next w:val="Normal"/>
    <w:autoRedefine/>
    <w:semiHidden/>
    <w:rsid w:val="00AB074C"/>
    <w:pPr>
      <w:tabs>
        <w:tab w:val="left" w:pos="720"/>
      </w:tabs>
      <w:spacing w:before="-1" w:after="-1"/>
      <w:ind w:left="480" w:hanging="240"/>
    </w:pPr>
    <w:rPr>
      <w:rFonts w:ascii="Georgia" w:eastAsiaTheme="minorHAnsi" w:hAnsi="Georgia" w:cstheme="minorBidi"/>
    </w:rPr>
  </w:style>
  <w:style w:type="paragraph" w:styleId="Index3">
    <w:name w:val="index 3"/>
    <w:basedOn w:val="Normal"/>
    <w:next w:val="Normal"/>
    <w:autoRedefine/>
    <w:semiHidden/>
    <w:rsid w:val="00AB074C"/>
    <w:pPr>
      <w:tabs>
        <w:tab w:val="left" w:pos="720"/>
      </w:tabs>
      <w:spacing w:before="-1" w:after="-1"/>
      <w:ind w:left="720" w:hanging="240"/>
    </w:pPr>
    <w:rPr>
      <w:rFonts w:ascii="Georgia" w:eastAsiaTheme="minorHAnsi" w:hAnsi="Georgia" w:cstheme="minorBidi"/>
    </w:rPr>
  </w:style>
  <w:style w:type="paragraph" w:styleId="Index4">
    <w:name w:val="index 4"/>
    <w:basedOn w:val="Normal"/>
    <w:next w:val="Normal"/>
    <w:autoRedefine/>
    <w:semiHidden/>
    <w:rsid w:val="00AB074C"/>
    <w:pPr>
      <w:tabs>
        <w:tab w:val="left" w:pos="720"/>
      </w:tabs>
      <w:spacing w:before="-1" w:after="-1"/>
      <w:ind w:left="960" w:hanging="240"/>
    </w:pPr>
    <w:rPr>
      <w:rFonts w:ascii="Georgia" w:eastAsiaTheme="minorHAnsi" w:hAnsi="Georgia" w:cstheme="minorBidi"/>
    </w:rPr>
  </w:style>
  <w:style w:type="paragraph" w:styleId="Index5">
    <w:name w:val="index 5"/>
    <w:basedOn w:val="Normal"/>
    <w:next w:val="Normal"/>
    <w:autoRedefine/>
    <w:semiHidden/>
    <w:rsid w:val="00AB074C"/>
    <w:pPr>
      <w:tabs>
        <w:tab w:val="left" w:pos="720"/>
      </w:tabs>
      <w:spacing w:before="-1" w:after="-1"/>
      <w:ind w:left="1200" w:hanging="240"/>
    </w:pPr>
    <w:rPr>
      <w:rFonts w:ascii="Georgia" w:eastAsiaTheme="minorHAnsi" w:hAnsi="Georgia" w:cstheme="minorBidi"/>
    </w:rPr>
  </w:style>
  <w:style w:type="paragraph" w:styleId="Index6">
    <w:name w:val="index 6"/>
    <w:basedOn w:val="Normal"/>
    <w:next w:val="Normal"/>
    <w:autoRedefine/>
    <w:semiHidden/>
    <w:rsid w:val="00AB074C"/>
    <w:pPr>
      <w:tabs>
        <w:tab w:val="left" w:pos="720"/>
      </w:tabs>
      <w:spacing w:before="-1" w:after="-1"/>
      <w:ind w:left="1440" w:hanging="240"/>
    </w:pPr>
    <w:rPr>
      <w:rFonts w:ascii="Georgia" w:eastAsiaTheme="minorHAnsi" w:hAnsi="Georgia" w:cstheme="minorBidi"/>
    </w:rPr>
  </w:style>
  <w:style w:type="paragraph" w:styleId="Index7">
    <w:name w:val="index 7"/>
    <w:basedOn w:val="Normal"/>
    <w:next w:val="Normal"/>
    <w:autoRedefine/>
    <w:semiHidden/>
    <w:rsid w:val="00AB074C"/>
    <w:pPr>
      <w:tabs>
        <w:tab w:val="left" w:pos="720"/>
      </w:tabs>
      <w:spacing w:before="-1" w:after="-1"/>
      <w:ind w:left="1680" w:hanging="240"/>
    </w:pPr>
    <w:rPr>
      <w:rFonts w:ascii="Georgia" w:eastAsiaTheme="minorHAnsi" w:hAnsi="Georgia" w:cstheme="minorBidi"/>
    </w:rPr>
  </w:style>
  <w:style w:type="paragraph" w:styleId="Index8">
    <w:name w:val="index 8"/>
    <w:basedOn w:val="Normal"/>
    <w:next w:val="Normal"/>
    <w:autoRedefine/>
    <w:semiHidden/>
    <w:rsid w:val="00AB074C"/>
    <w:pPr>
      <w:tabs>
        <w:tab w:val="left" w:pos="720"/>
      </w:tabs>
      <w:spacing w:before="-1" w:after="-1"/>
      <w:ind w:left="1920" w:hanging="240"/>
    </w:pPr>
    <w:rPr>
      <w:rFonts w:ascii="Georgia" w:eastAsiaTheme="minorHAnsi" w:hAnsi="Georgia" w:cstheme="minorBidi"/>
    </w:rPr>
  </w:style>
  <w:style w:type="paragraph" w:styleId="Index9">
    <w:name w:val="index 9"/>
    <w:basedOn w:val="Normal"/>
    <w:next w:val="Normal"/>
    <w:autoRedefine/>
    <w:semiHidden/>
    <w:rsid w:val="00AB074C"/>
    <w:pPr>
      <w:tabs>
        <w:tab w:val="left" w:pos="720"/>
      </w:tabs>
      <w:spacing w:before="-1" w:after="-1"/>
      <w:ind w:left="2160" w:hanging="240"/>
    </w:pPr>
    <w:rPr>
      <w:rFonts w:ascii="Georgia" w:eastAsiaTheme="minorHAnsi" w:hAnsi="Georgia" w:cstheme="minorBidi"/>
    </w:rPr>
  </w:style>
  <w:style w:type="paragraph" w:styleId="TOC1">
    <w:name w:val="toc 1"/>
    <w:basedOn w:val="Normal"/>
    <w:next w:val="Normal"/>
    <w:autoRedefine/>
    <w:semiHidden/>
    <w:rsid w:val="00AB074C"/>
    <w:pPr>
      <w:tabs>
        <w:tab w:val="left" w:pos="720"/>
      </w:tabs>
      <w:spacing w:before="-1" w:after="-1"/>
    </w:pPr>
    <w:rPr>
      <w:rFonts w:ascii="Georgia" w:eastAsiaTheme="minorHAnsi" w:hAnsi="Georgia" w:cstheme="minorBidi"/>
    </w:rPr>
  </w:style>
  <w:style w:type="paragraph" w:styleId="TOC2">
    <w:name w:val="toc 2"/>
    <w:basedOn w:val="Normal"/>
    <w:next w:val="Normal"/>
    <w:autoRedefine/>
    <w:semiHidden/>
    <w:rsid w:val="00AB074C"/>
    <w:pPr>
      <w:tabs>
        <w:tab w:val="left" w:pos="720"/>
      </w:tabs>
      <w:spacing w:before="-1" w:after="-1"/>
      <w:ind w:left="240"/>
    </w:pPr>
    <w:rPr>
      <w:rFonts w:ascii="Georgia" w:eastAsiaTheme="minorHAnsi" w:hAnsi="Georgia" w:cstheme="minorBidi"/>
    </w:rPr>
  </w:style>
  <w:style w:type="paragraph" w:styleId="TOC3">
    <w:name w:val="toc 3"/>
    <w:basedOn w:val="Normal"/>
    <w:next w:val="Normal"/>
    <w:autoRedefine/>
    <w:semiHidden/>
    <w:rsid w:val="00AB074C"/>
    <w:pPr>
      <w:tabs>
        <w:tab w:val="left" w:pos="720"/>
      </w:tabs>
      <w:spacing w:before="-1" w:after="-1"/>
      <w:ind w:left="480"/>
    </w:pPr>
    <w:rPr>
      <w:rFonts w:ascii="Georgia" w:eastAsiaTheme="minorHAnsi" w:hAnsi="Georgia" w:cstheme="minorBidi"/>
    </w:rPr>
  </w:style>
  <w:style w:type="paragraph" w:styleId="TOC4">
    <w:name w:val="toc 4"/>
    <w:basedOn w:val="Normal"/>
    <w:next w:val="Normal"/>
    <w:autoRedefine/>
    <w:semiHidden/>
    <w:rsid w:val="00AB074C"/>
    <w:pPr>
      <w:tabs>
        <w:tab w:val="left" w:pos="720"/>
      </w:tabs>
      <w:spacing w:before="-1" w:after="-1"/>
      <w:ind w:left="720"/>
    </w:pPr>
    <w:rPr>
      <w:rFonts w:ascii="Georgia" w:eastAsiaTheme="minorHAnsi" w:hAnsi="Georgia" w:cstheme="minorBidi"/>
    </w:rPr>
  </w:style>
  <w:style w:type="paragraph" w:styleId="TOC5">
    <w:name w:val="toc 5"/>
    <w:basedOn w:val="Normal"/>
    <w:next w:val="Normal"/>
    <w:autoRedefine/>
    <w:semiHidden/>
    <w:rsid w:val="00AB074C"/>
    <w:pPr>
      <w:tabs>
        <w:tab w:val="left" w:pos="720"/>
      </w:tabs>
      <w:spacing w:before="-1" w:after="-1"/>
      <w:ind w:left="960"/>
    </w:pPr>
    <w:rPr>
      <w:rFonts w:ascii="Georgia" w:eastAsiaTheme="minorHAnsi" w:hAnsi="Georgia" w:cstheme="minorBidi"/>
    </w:rPr>
  </w:style>
  <w:style w:type="paragraph" w:styleId="TOC6">
    <w:name w:val="toc 6"/>
    <w:basedOn w:val="Normal"/>
    <w:next w:val="Normal"/>
    <w:autoRedefine/>
    <w:semiHidden/>
    <w:rsid w:val="00AB074C"/>
    <w:pPr>
      <w:tabs>
        <w:tab w:val="left" w:pos="720"/>
      </w:tabs>
      <w:spacing w:before="-1" w:after="-1"/>
      <w:ind w:left="1200"/>
    </w:pPr>
    <w:rPr>
      <w:rFonts w:ascii="Georgia" w:eastAsiaTheme="minorHAnsi" w:hAnsi="Georgia" w:cstheme="minorBidi"/>
    </w:rPr>
  </w:style>
  <w:style w:type="paragraph" w:styleId="TOC7">
    <w:name w:val="toc 7"/>
    <w:basedOn w:val="Normal"/>
    <w:next w:val="Normal"/>
    <w:autoRedefine/>
    <w:semiHidden/>
    <w:rsid w:val="00AB074C"/>
    <w:pPr>
      <w:tabs>
        <w:tab w:val="left" w:pos="720"/>
      </w:tabs>
      <w:spacing w:before="-1" w:after="-1"/>
      <w:ind w:left="1440"/>
    </w:pPr>
    <w:rPr>
      <w:rFonts w:ascii="Georgia" w:eastAsiaTheme="minorHAnsi" w:hAnsi="Georgia" w:cstheme="minorBidi"/>
    </w:rPr>
  </w:style>
  <w:style w:type="paragraph" w:styleId="TOC8">
    <w:name w:val="toc 8"/>
    <w:basedOn w:val="Normal"/>
    <w:next w:val="Normal"/>
    <w:autoRedefine/>
    <w:semiHidden/>
    <w:rsid w:val="00AB074C"/>
    <w:pPr>
      <w:tabs>
        <w:tab w:val="left" w:pos="720"/>
      </w:tabs>
      <w:spacing w:before="-1" w:after="-1"/>
      <w:ind w:left="1680"/>
    </w:pPr>
    <w:rPr>
      <w:rFonts w:ascii="Georgia" w:eastAsiaTheme="minorHAnsi" w:hAnsi="Georgia" w:cstheme="minorBidi"/>
    </w:rPr>
  </w:style>
  <w:style w:type="paragraph" w:styleId="TOC9">
    <w:name w:val="toc 9"/>
    <w:basedOn w:val="Normal"/>
    <w:next w:val="Normal"/>
    <w:autoRedefine/>
    <w:semiHidden/>
    <w:rsid w:val="00AB074C"/>
    <w:pPr>
      <w:tabs>
        <w:tab w:val="left" w:pos="720"/>
      </w:tabs>
      <w:spacing w:before="-1" w:after="-1"/>
      <w:ind w:left="1920"/>
    </w:pPr>
    <w:rPr>
      <w:rFonts w:ascii="Georgia" w:eastAsiaTheme="minorHAnsi" w:hAnsi="Georgia" w:cstheme="minorBidi"/>
    </w:rPr>
  </w:style>
  <w:style w:type="paragraph" w:styleId="NormalIndent">
    <w:name w:val="Normal Indent"/>
    <w:basedOn w:val="Normal"/>
    <w:semiHidden/>
    <w:rsid w:val="00AB074C"/>
    <w:pPr>
      <w:tabs>
        <w:tab w:val="left" w:pos="720"/>
      </w:tabs>
      <w:spacing w:before="-1" w:after="-1"/>
      <w:ind w:left="720"/>
    </w:pPr>
    <w:rPr>
      <w:rFonts w:ascii="Georgia" w:eastAsiaTheme="minorHAnsi" w:hAnsi="Georgia" w:cstheme="minorBidi"/>
    </w:rPr>
  </w:style>
  <w:style w:type="paragraph" w:styleId="FootnoteText">
    <w:name w:val="footnote text"/>
    <w:basedOn w:val="Normal"/>
    <w:link w:val="FootnoteTextChar"/>
    <w:semiHidden/>
    <w:rsid w:val="00AB074C"/>
    <w:pPr>
      <w:tabs>
        <w:tab w:val="left" w:pos="720"/>
      </w:tabs>
      <w:spacing w:before="-1" w:after="-1"/>
    </w:pPr>
    <w:rPr>
      <w:rFonts w:ascii="Georgia" w:eastAsiaTheme="minorHAnsi" w:hAnsi="Georgia" w:cstheme="minorBidi"/>
      <w:sz w:val="20"/>
      <w:szCs w:val="20"/>
    </w:rPr>
  </w:style>
  <w:style w:type="character" w:customStyle="1" w:styleId="FootnoteTextChar">
    <w:name w:val="Footnote Text Char"/>
    <w:basedOn w:val="DefaultParagraphFont"/>
    <w:link w:val="FootnoteText"/>
    <w:semiHidden/>
    <w:rsid w:val="00AB074C"/>
    <w:rPr>
      <w:rFonts w:cstheme="minorBidi"/>
    </w:rPr>
  </w:style>
  <w:style w:type="paragraph" w:styleId="CommentText">
    <w:name w:val="annotation text"/>
    <w:basedOn w:val="Normal"/>
    <w:link w:val="CommentTextChar"/>
    <w:rsid w:val="00AB074C"/>
    <w:pPr>
      <w:tabs>
        <w:tab w:val="left" w:pos="720"/>
      </w:tabs>
      <w:spacing w:before="-1" w:after="-1"/>
    </w:pPr>
    <w:rPr>
      <w:rFonts w:ascii="Comic Sans MS" w:eastAsiaTheme="minorHAnsi" w:hAnsi="Comic Sans MS" w:cstheme="minorBidi"/>
      <w:sz w:val="20"/>
      <w:szCs w:val="20"/>
    </w:rPr>
  </w:style>
  <w:style w:type="character" w:customStyle="1" w:styleId="CommentTextChar">
    <w:name w:val="Comment Text Char"/>
    <w:basedOn w:val="DefaultParagraphFont"/>
    <w:link w:val="CommentText"/>
    <w:rsid w:val="00AB074C"/>
    <w:rPr>
      <w:rFonts w:ascii="Comic Sans MS" w:hAnsi="Comic Sans MS" w:cstheme="minorBidi"/>
    </w:rPr>
  </w:style>
  <w:style w:type="paragraph" w:styleId="Header">
    <w:name w:val="header"/>
    <w:basedOn w:val="Normal"/>
    <w:link w:val="HeaderChar"/>
    <w:semiHidden/>
    <w:rsid w:val="00AB074C"/>
    <w:pPr>
      <w:tabs>
        <w:tab w:val="left" w:pos="720"/>
        <w:tab w:val="center" w:pos="4320"/>
        <w:tab w:val="right" w:pos="8640"/>
      </w:tabs>
      <w:spacing w:before="-1" w:after="-1"/>
    </w:pPr>
    <w:rPr>
      <w:rFonts w:ascii="Georgia" w:eastAsiaTheme="minorHAnsi" w:hAnsi="Georgia" w:cstheme="minorBidi"/>
    </w:rPr>
  </w:style>
  <w:style w:type="character" w:customStyle="1" w:styleId="HeaderChar">
    <w:name w:val="Header Char"/>
    <w:basedOn w:val="DefaultParagraphFont"/>
    <w:link w:val="Header"/>
    <w:semiHidden/>
    <w:rsid w:val="00AB074C"/>
    <w:rPr>
      <w:rFonts w:cstheme="minorBidi"/>
      <w:sz w:val="24"/>
      <w:szCs w:val="24"/>
    </w:rPr>
  </w:style>
  <w:style w:type="paragraph" w:styleId="Footer">
    <w:name w:val="footer"/>
    <w:basedOn w:val="Normal"/>
    <w:link w:val="FooterChar"/>
    <w:uiPriority w:val="99"/>
    <w:rsid w:val="00AB074C"/>
    <w:pPr>
      <w:tabs>
        <w:tab w:val="left" w:pos="720"/>
        <w:tab w:val="center" w:pos="4320"/>
        <w:tab w:val="right" w:pos="8640"/>
      </w:tabs>
      <w:spacing w:before="-1" w:after="-1"/>
    </w:pPr>
    <w:rPr>
      <w:rFonts w:ascii="Georgia" w:eastAsiaTheme="minorHAnsi" w:hAnsi="Georgia" w:cstheme="minorBidi"/>
    </w:rPr>
  </w:style>
  <w:style w:type="character" w:customStyle="1" w:styleId="FooterChar">
    <w:name w:val="Footer Char"/>
    <w:basedOn w:val="DefaultParagraphFont"/>
    <w:link w:val="Footer"/>
    <w:uiPriority w:val="99"/>
    <w:rsid w:val="00AB074C"/>
    <w:rPr>
      <w:rFonts w:cstheme="minorBidi"/>
      <w:sz w:val="24"/>
      <w:szCs w:val="24"/>
    </w:rPr>
  </w:style>
  <w:style w:type="paragraph" w:styleId="IndexHeading">
    <w:name w:val="index heading"/>
    <w:basedOn w:val="Normal"/>
    <w:next w:val="Index1"/>
    <w:semiHidden/>
    <w:rsid w:val="00AB074C"/>
    <w:pPr>
      <w:tabs>
        <w:tab w:val="left" w:pos="720"/>
      </w:tabs>
      <w:spacing w:before="-1" w:after="-1"/>
    </w:pPr>
    <w:rPr>
      <w:rFonts w:ascii="Arial" w:eastAsiaTheme="minorHAnsi" w:hAnsi="Arial" w:cs="Arial"/>
      <w:b/>
      <w:bCs/>
    </w:rPr>
  </w:style>
  <w:style w:type="paragraph" w:styleId="TableofFigures">
    <w:name w:val="table of figures"/>
    <w:basedOn w:val="Normal"/>
    <w:next w:val="Normal"/>
    <w:semiHidden/>
    <w:rsid w:val="00AB074C"/>
    <w:pPr>
      <w:tabs>
        <w:tab w:val="left" w:pos="720"/>
      </w:tabs>
      <w:spacing w:before="-1" w:after="-1"/>
    </w:pPr>
    <w:rPr>
      <w:rFonts w:ascii="Georgia" w:eastAsiaTheme="minorHAnsi" w:hAnsi="Georgia" w:cstheme="minorBidi"/>
    </w:rPr>
  </w:style>
  <w:style w:type="paragraph" w:styleId="EnvelopeAddress">
    <w:name w:val="envelope address"/>
    <w:basedOn w:val="Normal"/>
    <w:semiHidden/>
    <w:rsid w:val="00AB074C"/>
    <w:pPr>
      <w:framePr w:w="7920" w:h="1980" w:hRule="exact" w:hSpace="180" w:wrap="auto" w:hAnchor="page" w:xAlign="center" w:yAlign="bottom"/>
      <w:tabs>
        <w:tab w:val="left" w:pos="720"/>
      </w:tabs>
      <w:spacing w:before="-1" w:after="-1"/>
      <w:ind w:left="2880"/>
    </w:pPr>
    <w:rPr>
      <w:rFonts w:ascii="Arial" w:eastAsiaTheme="minorHAnsi" w:hAnsi="Arial" w:cs="Arial"/>
    </w:rPr>
  </w:style>
  <w:style w:type="paragraph" w:styleId="EnvelopeReturn">
    <w:name w:val="envelope return"/>
    <w:basedOn w:val="Normal"/>
    <w:semiHidden/>
    <w:rsid w:val="00AB074C"/>
    <w:pPr>
      <w:tabs>
        <w:tab w:val="left" w:pos="720"/>
      </w:tabs>
      <w:spacing w:before="-1" w:after="-1"/>
    </w:pPr>
    <w:rPr>
      <w:rFonts w:ascii="Arial" w:eastAsiaTheme="minorHAnsi" w:hAnsi="Arial" w:cs="Arial"/>
      <w:sz w:val="20"/>
      <w:szCs w:val="20"/>
    </w:rPr>
  </w:style>
  <w:style w:type="character" w:styleId="FootnoteReference">
    <w:name w:val="footnote reference"/>
    <w:basedOn w:val="DefaultParagraphFont"/>
    <w:semiHidden/>
    <w:rsid w:val="00AB074C"/>
    <w:rPr>
      <w:vertAlign w:val="superscript"/>
    </w:rPr>
  </w:style>
  <w:style w:type="character" w:styleId="CommentReference">
    <w:name w:val="annotation reference"/>
    <w:basedOn w:val="DefaultParagraphFont"/>
    <w:semiHidden/>
    <w:rsid w:val="00AB074C"/>
    <w:rPr>
      <w:sz w:val="16"/>
      <w:szCs w:val="16"/>
    </w:rPr>
  </w:style>
  <w:style w:type="character" w:styleId="LineNumber">
    <w:name w:val="line number"/>
    <w:basedOn w:val="DefaultParagraphFont"/>
    <w:semiHidden/>
    <w:rsid w:val="00AB074C"/>
  </w:style>
  <w:style w:type="character" w:styleId="PageNumber">
    <w:name w:val="page number"/>
    <w:basedOn w:val="DefaultParagraphFont"/>
    <w:semiHidden/>
    <w:rsid w:val="00AB074C"/>
  </w:style>
  <w:style w:type="character" w:styleId="EndnoteReference">
    <w:name w:val="endnote reference"/>
    <w:basedOn w:val="DefaultParagraphFont"/>
    <w:semiHidden/>
    <w:rsid w:val="00AB074C"/>
    <w:rPr>
      <w:vertAlign w:val="superscript"/>
    </w:rPr>
  </w:style>
  <w:style w:type="paragraph" w:styleId="EndnoteText">
    <w:name w:val="endnote text"/>
    <w:basedOn w:val="Normal"/>
    <w:link w:val="EndnoteTextChar"/>
    <w:semiHidden/>
    <w:rsid w:val="00AB074C"/>
    <w:pPr>
      <w:tabs>
        <w:tab w:val="left" w:pos="720"/>
      </w:tabs>
      <w:spacing w:before="-1" w:after="-1"/>
    </w:pPr>
    <w:rPr>
      <w:rFonts w:ascii="Georgia" w:eastAsiaTheme="minorHAnsi" w:hAnsi="Georgia" w:cstheme="minorBidi"/>
      <w:sz w:val="20"/>
      <w:szCs w:val="20"/>
    </w:rPr>
  </w:style>
  <w:style w:type="character" w:customStyle="1" w:styleId="EndnoteTextChar">
    <w:name w:val="Endnote Text Char"/>
    <w:basedOn w:val="DefaultParagraphFont"/>
    <w:link w:val="EndnoteText"/>
    <w:semiHidden/>
    <w:rsid w:val="00AB074C"/>
    <w:rPr>
      <w:rFonts w:cstheme="minorBidi"/>
    </w:rPr>
  </w:style>
  <w:style w:type="paragraph" w:styleId="TableofAuthorities">
    <w:name w:val="table of authorities"/>
    <w:basedOn w:val="Normal"/>
    <w:next w:val="Normal"/>
    <w:semiHidden/>
    <w:rsid w:val="00AB074C"/>
    <w:pPr>
      <w:tabs>
        <w:tab w:val="left" w:pos="720"/>
      </w:tabs>
      <w:spacing w:before="-1" w:after="-1"/>
      <w:ind w:left="240" w:hanging="240"/>
    </w:pPr>
    <w:rPr>
      <w:rFonts w:ascii="Georgia" w:eastAsiaTheme="minorHAnsi" w:hAnsi="Georgia" w:cstheme="minorBidi"/>
    </w:rPr>
  </w:style>
  <w:style w:type="paragraph" w:styleId="MacroText">
    <w:name w:val="macro"/>
    <w:link w:val="MacroTextChar"/>
    <w:semiHidden/>
    <w:rsid w:val="00AB07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AB074C"/>
    <w:rPr>
      <w:rFonts w:ascii="Courier New" w:eastAsia="Times New Roman" w:hAnsi="Courier New" w:cs="Courier New"/>
    </w:rPr>
  </w:style>
  <w:style w:type="paragraph" w:styleId="TOAHeading">
    <w:name w:val="toa heading"/>
    <w:basedOn w:val="Normal"/>
    <w:next w:val="Normal"/>
    <w:semiHidden/>
    <w:rsid w:val="00AB074C"/>
    <w:pPr>
      <w:tabs>
        <w:tab w:val="left" w:pos="720"/>
      </w:tabs>
      <w:spacing w:before="120" w:after="-1"/>
    </w:pPr>
    <w:rPr>
      <w:rFonts w:ascii="Arial" w:eastAsiaTheme="minorHAnsi" w:hAnsi="Arial" w:cs="Arial"/>
      <w:b/>
      <w:bCs/>
    </w:rPr>
  </w:style>
  <w:style w:type="paragraph" w:styleId="List2">
    <w:name w:val="List 2"/>
    <w:basedOn w:val="Normal"/>
    <w:uiPriority w:val="5"/>
    <w:semiHidden/>
    <w:unhideWhenUsed/>
    <w:rsid w:val="00AB074C"/>
    <w:pPr>
      <w:tabs>
        <w:tab w:val="left" w:pos="720"/>
      </w:tabs>
      <w:spacing w:before="-1" w:after="-1"/>
      <w:ind w:left="720" w:hanging="360"/>
    </w:pPr>
    <w:rPr>
      <w:rFonts w:ascii="Georgia" w:eastAsiaTheme="minorHAnsi" w:hAnsi="Georgia" w:cstheme="minorBidi"/>
    </w:rPr>
  </w:style>
  <w:style w:type="paragraph" w:styleId="List3">
    <w:name w:val="List 3"/>
    <w:basedOn w:val="Normal"/>
    <w:uiPriority w:val="5"/>
    <w:semiHidden/>
    <w:rsid w:val="00AB074C"/>
    <w:pPr>
      <w:tabs>
        <w:tab w:val="left" w:pos="720"/>
      </w:tabs>
      <w:spacing w:before="-1" w:after="-1"/>
      <w:ind w:left="1080" w:hanging="360"/>
    </w:pPr>
    <w:rPr>
      <w:rFonts w:ascii="Georgia" w:eastAsiaTheme="minorHAnsi" w:hAnsi="Georgia" w:cstheme="minorBidi"/>
    </w:rPr>
  </w:style>
  <w:style w:type="paragraph" w:styleId="List4">
    <w:name w:val="List 4"/>
    <w:basedOn w:val="Normal"/>
    <w:uiPriority w:val="5"/>
    <w:semiHidden/>
    <w:rsid w:val="00AB074C"/>
    <w:pPr>
      <w:tabs>
        <w:tab w:val="left" w:pos="720"/>
      </w:tabs>
      <w:spacing w:before="-1" w:after="-1"/>
      <w:ind w:left="1440" w:hanging="360"/>
    </w:pPr>
    <w:rPr>
      <w:rFonts w:ascii="Georgia" w:eastAsiaTheme="minorHAnsi" w:hAnsi="Georgia" w:cstheme="minorBidi"/>
    </w:rPr>
  </w:style>
  <w:style w:type="paragraph" w:styleId="List5">
    <w:name w:val="List 5"/>
    <w:basedOn w:val="Normal"/>
    <w:uiPriority w:val="5"/>
    <w:semiHidden/>
    <w:rsid w:val="00AB074C"/>
    <w:pPr>
      <w:tabs>
        <w:tab w:val="left" w:pos="720"/>
      </w:tabs>
      <w:spacing w:before="-1" w:after="-1"/>
      <w:ind w:left="1800" w:hanging="360"/>
    </w:pPr>
    <w:rPr>
      <w:rFonts w:ascii="Georgia" w:eastAsiaTheme="minorHAnsi" w:hAnsi="Georgia" w:cstheme="minorBidi"/>
    </w:rPr>
  </w:style>
  <w:style w:type="paragraph" w:styleId="ListBullet2">
    <w:name w:val="List Bullet 2"/>
    <w:basedOn w:val="ListBullet"/>
    <w:uiPriority w:val="5"/>
    <w:semiHidden/>
    <w:unhideWhenUsed/>
    <w:rsid w:val="00AB074C"/>
    <w:pPr>
      <w:numPr>
        <w:numId w:val="11"/>
      </w:numPr>
    </w:pPr>
  </w:style>
  <w:style w:type="paragraph" w:styleId="ListBullet3">
    <w:name w:val="List Bullet 3"/>
    <w:basedOn w:val="Normal"/>
    <w:uiPriority w:val="5"/>
    <w:semiHidden/>
    <w:rsid w:val="00AB074C"/>
    <w:pPr>
      <w:numPr>
        <w:numId w:val="1"/>
      </w:numPr>
      <w:tabs>
        <w:tab w:val="left" w:pos="720"/>
      </w:tabs>
      <w:spacing w:before="-1" w:after="-1"/>
    </w:pPr>
    <w:rPr>
      <w:rFonts w:ascii="Georgia" w:eastAsiaTheme="minorHAnsi" w:hAnsi="Georgia" w:cstheme="minorBidi"/>
    </w:rPr>
  </w:style>
  <w:style w:type="paragraph" w:styleId="ListBullet4">
    <w:name w:val="List Bullet 4"/>
    <w:basedOn w:val="Normal"/>
    <w:uiPriority w:val="5"/>
    <w:semiHidden/>
    <w:rsid w:val="00AB074C"/>
    <w:pPr>
      <w:numPr>
        <w:numId w:val="2"/>
      </w:numPr>
      <w:tabs>
        <w:tab w:val="left" w:pos="720"/>
      </w:tabs>
      <w:spacing w:before="-1" w:after="-1"/>
    </w:pPr>
    <w:rPr>
      <w:rFonts w:ascii="Georgia" w:eastAsiaTheme="minorHAnsi" w:hAnsi="Georgia" w:cstheme="minorBidi"/>
    </w:rPr>
  </w:style>
  <w:style w:type="paragraph" w:styleId="ListBullet5">
    <w:name w:val="List Bullet 5"/>
    <w:basedOn w:val="Normal"/>
    <w:uiPriority w:val="5"/>
    <w:semiHidden/>
    <w:rsid w:val="00AB074C"/>
    <w:pPr>
      <w:numPr>
        <w:numId w:val="3"/>
      </w:numPr>
      <w:tabs>
        <w:tab w:val="left" w:pos="720"/>
      </w:tabs>
      <w:spacing w:before="-1" w:after="-1"/>
    </w:pPr>
    <w:rPr>
      <w:rFonts w:ascii="Georgia" w:eastAsiaTheme="minorHAnsi" w:hAnsi="Georgia" w:cstheme="minorBidi"/>
    </w:rPr>
  </w:style>
  <w:style w:type="paragraph" w:styleId="ListNumber2">
    <w:name w:val="List Number 2"/>
    <w:basedOn w:val="Normal"/>
    <w:uiPriority w:val="5"/>
    <w:semiHidden/>
    <w:unhideWhenUsed/>
    <w:rsid w:val="00AB074C"/>
    <w:pPr>
      <w:numPr>
        <w:numId w:val="4"/>
      </w:numPr>
      <w:spacing w:before="-1" w:after="-1"/>
    </w:pPr>
    <w:rPr>
      <w:rFonts w:ascii="Georgia" w:eastAsiaTheme="minorHAnsi" w:hAnsi="Georgia" w:cstheme="minorBidi"/>
    </w:rPr>
  </w:style>
  <w:style w:type="paragraph" w:styleId="ListNumber3">
    <w:name w:val="List Number 3"/>
    <w:basedOn w:val="Normal"/>
    <w:uiPriority w:val="5"/>
    <w:semiHidden/>
    <w:rsid w:val="00AB074C"/>
    <w:pPr>
      <w:numPr>
        <w:numId w:val="5"/>
      </w:numPr>
      <w:tabs>
        <w:tab w:val="left" w:pos="720"/>
      </w:tabs>
      <w:spacing w:before="-1" w:after="-1"/>
    </w:pPr>
    <w:rPr>
      <w:rFonts w:ascii="Georgia" w:eastAsiaTheme="minorHAnsi" w:hAnsi="Georgia" w:cstheme="minorBidi"/>
    </w:rPr>
  </w:style>
  <w:style w:type="paragraph" w:styleId="ListNumber4">
    <w:name w:val="List Number 4"/>
    <w:basedOn w:val="Normal"/>
    <w:uiPriority w:val="5"/>
    <w:semiHidden/>
    <w:rsid w:val="00AB074C"/>
    <w:pPr>
      <w:numPr>
        <w:numId w:val="6"/>
      </w:numPr>
      <w:tabs>
        <w:tab w:val="left" w:pos="720"/>
      </w:tabs>
      <w:spacing w:before="-1" w:after="-1"/>
    </w:pPr>
    <w:rPr>
      <w:rFonts w:ascii="Georgia" w:eastAsiaTheme="minorHAnsi" w:hAnsi="Georgia" w:cstheme="minorBidi"/>
    </w:rPr>
  </w:style>
  <w:style w:type="paragraph" w:styleId="ListNumber5">
    <w:name w:val="List Number 5"/>
    <w:basedOn w:val="Normal"/>
    <w:uiPriority w:val="5"/>
    <w:semiHidden/>
    <w:rsid w:val="00AB074C"/>
    <w:pPr>
      <w:numPr>
        <w:numId w:val="7"/>
      </w:numPr>
      <w:tabs>
        <w:tab w:val="left" w:pos="720"/>
      </w:tabs>
      <w:spacing w:before="-1" w:after="-1"/>
    </w:pPr>
    <w:rPr>
      <w:rFonts w:ascii="Georgia" w:eastAsiaTheme="minorHAnsi" w:hAnsi="Georgia" w:cstheme="minorBidi"/>
    </w:rPr>
  </w:style>
  <w:style w:type="paragraph" w:styleId="Closing">
    <w:name w:val="Closing"/>
    <w:basedOn w:val="Normal"/>
    <w:link w:val="ClosingChar"/>
    <w:semiHidden/>
    <w:rsid w:val="00AB074C"/>
    <w:pPr>
      <w:tabs>
        <w:tab w:val="left" w:pos="720"/>
      </w:tabs>
      <w:spacing w:before="-1" w:after="-1"/>
      <w:ind w:left="4320"/>
    </w:pPr>
    <w:rPr>
      <w:rFonts w:ascii="Georgia" w:eastAsiaTheme="minorHAnsi" w:hAnsi="Georgia" w:cstheme="minorBidi"/>
    </w:rPr>
  </w:style>
  <w:style w:type="character" w:customStyle="1" w:styleId="ClosingChar">
    <w:name w:val="Closing Char"/>
    <w:basedOn w:val="DefaultParagraphFont"/>
    <w:link w:val="Closing"/>
    <w:semiHidden/>
    <w:rsid w:val="00AB074C"/>
    <w:rPr>
      <w:rFonts w:cstheme="minorBidi"/>
      <w:sz w:val="24"/>
      <w:szCs w:val="24"/>
    </w:rPr>
  </w:style>
  <w:style w:type="paragraph" w:styleId="Signature">
    <w:name w:val="Signature"/>
    <w:basedOn w:val="Normal"/>
    <w:link w:val="SignatureChar"/>
    <w:semiHidden/>
    <w:rsid w:val="00AB074C"/>
    <w:pPr>
      <w:tabs>
        <w:tab w:val="left" w:pos="720"/>
      </w:tabs>
      <w:spacing w:before="-1" w:after="-1"/>
      <w:ind w:left="4320"/>
    </w:pPr>
    <w:rPr>
      <w:rFonts w:ascii="Georgia" w:eastAsiaTheme="minorHAnsi" w:hAnsi="Georgia" w:cstheme="minorBidi"/>
    </w:rPr>
  </w:style>
  <w:style w:type="character" w:customStyle="1" w:styleId="SignatureChar">
    <w:name w:val="Signature Char"/>
    <w:basedOn w:val="DefaultParagraphFont"/>
    <w:link w:val="Signature"/>
    <w:semiHidden/>
    <w:rsid w:val="00AB074C"/>
    <w:rPr>
      <w:rFonts w:cstheme="minorBidi"/>
      <w:sz w:val="24"/>
      <w:szCs w:val="24"/>
    </w:rPr>
  </w:style>
  <w:style w:type="paragraph" w:styleId="BodyTextIndent">
    <w:name w:val="Body Text Indent"/>
    <w:basedOn w:val="Normal"/>
    <w:link w:val="BodyTextIndentChar"/>
    <w:semiHidden/>
    <w:rsid w:val="00AB074C"/>
    <w:pPr>
      <w:tabs>
        <w:tab w:val="left" w:pos="720"/>
      </w:tabs>
      <w:spacing w:before="-1" w:after="120"/>
      <w:ind w:left="360"/>
    </w:pPr>
    <w:rPr>
      <w:rFonts w:ascii="Georgia" w:eastAsiaTheme="minorHAnsi" w:hAnsi="Georgia" w:cstheme="minorBidi"/>
    </w:rPr>
  </w:style>
  <w:style w:type="character" w:customStyle="1" w:styleId="BodyTextIndentChar">
    <w:name w:val="Body Text Indent Char"/>
    <w:basedOn w:val="DefaultParagraphFont"/>
    <w:link w:val="BodyTextIndent"/>
    <w:semiHidden/>
    <w:rsid w:val="00AB074C"/>
    <w:rPr>
      <w:rFonts w:cstheme="minorBidi"/>
      <w:sz w:val="24"/>
      <w:szCs w:val="24"/>
    </w:rPr>
  </w:style>
  <w:style w:type="paragraph" w:styleId="ListContinue2">
    <w:name w:val="List Continue 2"/>
    <w:basedOn w:val="Normal"/>
    <w:uiPriority w:val="6"/>
    <w:semiHidden/>
    <w:unhideWhenUsed/>
    <w:rsid w:val="00AB074C"/>
    <w:pPr>
      <w:tabs>
        <w:tab w:val="left" w:pos="720"/>
      </w:tabs>
      <w:spacing w:before="-1" w:after="120"/>
      <w:ind w:left="720"/>
    </w:pPr>
    <w:rPr>
      <w:rFonts w:ascii="Georgia" w:eastAsiaTheme="minorHAnsi" w:hAnsi="Georgia" w:cstheme="minorBidi"/>
    </w:rPr>
  </w:style>
  <w:style w:type="paragraph" w:styleId="ListContinue3">
    <w:name w:val="List Continue 3"/>
    <w:basedOn w:val="Normal"/>
    <w:uiPriority w:val="6"/>
    <w:semiHidden/>
    <w:rsid w:val="00AB074C"/>
    <w:pPr>
      <w:tabs>
        <w:tab w:val="left" w:pos="720"/>
      </w:tabs>
      <w:spacing w:before="-1" w:after="120"/>
      <w:ind w:left="1080"/>
    </w:pPr>
    <w:rPr>
      <w:rFonts w:ascii="Georgia" w:eastAsiaTheme="minorHAnsi" w:hAnsi="Georgia" w:cstheme="minorBidi"/>
    </w:rPr>
  </w:style>
  <w:style w:type="paragraph" w:styleId="ListContinue4">
    <w:name w:val="List Continue 4"/>
    <w:basedOn w:val="Normal"/>
    <w:uiPriority w:val="6"/>
    <w:semiHidden/>
    <w:rsid w:val="00AB074C"/>
    <w:pPr>
      <w:tabs>
        <w:tab w:val="left" w:pos="720"/>
      </w:tabs>
      <w:spacing w:before="-1" w:after="120"/>
      <w:ind w:left="1440"/>
    </w:pPr>
    <w:rPr>
      <w:rFonts w:ascii="Georgia" w:eastAsiaTheme="minorHAnsi" w:hAnsi="Georgia" w:cstheme="minorBidi"/>
    </w:rPr>
  </w:style>
  <w:style w:type="paragraph" w:styleId="ListContinue5">
    <w:name w:val="List Continue 5"/>
    <w:basedOn w:val="Normal"/>
    <w:uiPriority w:val="6"/>
    <w:semiHidden/>
    <w:rsid w:val="00AB074C"/>
    <w:pPr>
      <w:tabs>
        <w:tab w:val="left" w:pos="720"/>
      </w:tabs>
      <w:spacing w:before="-1" w:after="120"/>
      <w:ind w:left="1800"/>
    </w:pPr>
    <w:rPr>
      <w:rFonts w:ascii="Georgia" w:eastAsiaTheme="minorHAnsi" w:hAnsi="Georgia" w:cstheme="minorBidi"/>
    </w:rPr>
  </w:style>
  <w:style w:type="paragraph" w:styleId="MessageHeader">
    <w:name w:val="Message Header"/>
    <w:basedOn w:val="Normal"/>
    <w:link w:val="MessageHeaderChar"/>
    <w:semiHidden/>
    <w:rsid w:val="00AB0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AB074C"/>
    <w:rPr>
      <w:rFonts w:ascii="Arial" w:hAnsi="Arial" w:cs="Arial"/>
      <w:sz w:val="24"/>
      <w:szCs w:val="24"/>
      <w:shd w:val="pct20" w:color="auto" w:fill="auto"/>
    </w:rPr>
  </w:style>
  <w:style w:type="paragraph" w:styleId="Salutation">
    <w:name w:val="Salutation"/>
    <w:basedOn w:val="Normal"/>
    <w:next w:val="Normal"/>
    <w:link w:val="SalutationChar"/>
    <w:semiHidden/>
    <w:rsid w:val="00AB074C"/>
  </w:style>
  <w:style w:type="character" w:customStyle="1" w:styleId="SalutationChar">
    <w:name w:val="Salutation Char"/>
    <w:basedOn w:val="DefaultParagraphFont"/>
    <w:link w:val="Salutation"/>
    <w:semiHidden/>
    <w:rsid w:val="00AB074C"/>
    <w:rPr>
      <w:rFonts w:cstheme="minorBidi"/>
      <w:sz w:val="24"/>
      <w:szCs w:val="24"/>
    </w:rPr>
  </w:style>
  <w:style w:type="paragraph" w:styleId="Date">
    <w:name w:val="Date"/>
    <w:basedOn w:val="Normal"/>
    <w:next w:val="Normal"/>
    <w:link w:val="DateChar"/>
    <w:semiHidden/>
    <w:rsid w:val="00AB074C"/>
  </w:style>
  <w:style w:type="character" w:customStyle="1" w:styleId="DateChar">
    <w:name w:val="Date Char"/>
    <w:basedOn w:val="DefaultParagraphFont"/>
    <w:link w:val="Date"/>
    <w:semiHidden/>
    <w:rsid w:val="00AB074C"/>
    <w:rPr>
      <w:rFonts w:cstheme="minorBidi"/>
      <w:sz w:val="24"/>
      <w:szCs w:val="24"/>
    </w:rPr>
  </w:style>
  <w:style w:type="paragraph" w:styleId="BodyTextFirstIndent">
    <w:name w:val="Body Text First Indent"/>
    <w:basedOn w:val="BodyText"/>
    <w:link w:val="BodyTextFirstIndentChar"/>
    <w:semiHidden/>
    <w:rsid w:val="00AB074C"/>
    <w:pPr>
      <w:ind w:firstLine="210"/>
    </w:pPr>
  </w:style>
  <w:style w:type="character" w:customStyle="1" w:styleId="BodyTextFirstIndentChar">
    <w:name w:val="Body Text First Indent Char"/>
    <w:basedOn w:val="BodyTextChar"/>
    <w:link w:val="BodyTextFirstIndent"/>
    <w:semiHidden/>
    <w:rsid w:val="00AB074C"/>
    <w:rPr>
      <w:rFonts w:cstheme="minorBidi"/>
    </w:rPr>
  </w:style>
  <w:style w:type="paragraph" w:styleId="BodyTextFirstIndent2">
    <w:name w:val="Body Text First Indent 2"/>
    <w:basedOn w:val="BodyTextIndent"/>
    <w:link w:val="BodyTextFirstIndent2Char"/>
    <w:semiHidden/>
    <w:rsid w:val="00AB074C"/>
    <w:pPr>
      <w:ind w:firstLine="210"/>
    </w:pPr>
  </w:style>
  <w:style w:type="character" w:customStyle="1" w:styleId="BodyTextFirstIndent2Char">
    <w:name w:val="Body Text First Indent 2 Char"/>
    <w:basedOn w:val="BodyTextIndentChar"/>
    <w:link w:val="BodyTextFirstIndent2"/>
    <w:semiHidden/>
    <w:rsid w:val="00AB074C"/>
    <w:rPr>
      <w:rFonts w:cstheme="minorBidi"/>
      <w:sz w:val="24"/>
      <w:szCs w:val="24"/>
    </w:rPr>
  </w:style>
  <w:style w:type="paragraph" w:styleId="NoteHeading">
    <w:name w:val="Note Heading"/>
    <w:basedOn w:val="Normal"/>
    <w:next w:val="Normal"/>
    <w:link w:val="NoteHeadingChar"/>
    <w:semiHidden/>
    <w:rsid w:val="00AB074C"/>
  </w:style>
  <w:style w:type="character" w:customStyle="1" w:styleId="NoteHeadingChar">
    <w:name w:val="Note Heading Char"/>
    <w:basedOn w:val="DefaultParagraphFont"/>
    <w:link w:val="NoteHeading"/>
    <w:semiHidden/>
    <w:rsid w:val="00AB074C"/>
    <w:rPr>
      <w:rFonts w:cstheme="minorBidi"/>
      <w:sz w:val="24"/>
      <w:szCs w:val="24"/>
    </w:rPr>
  </w:style>
  <w:style w:type="paragraph" w:styleId="BodyText2">
    <w:name w:val="Body Text 2"/>
    <w:basedOn w:val="Normal"/>
    <w:link w:val="BodyText2Char"/>
    <w:semiHidden/>
    <w:rsid w:val="00AB074C"/>
    <w:pPr>
      <w:tabs>
        <w:tab w:val="left" w:pos="720"/>
      </w:tabs>
      <w:spacing w:before="-1" w:after="120" w:line="480" w:lineRule="auto"/>
    </w:pPr>
    <w:rPr>
      <w:rFonts w:ascii="Georgia" w:eastAsiaTheme="minorHAnsi" w:hAnsi="Georgia" w:cstheme="minorBidi"/>
    </w:rPr>
  </w:style>
  <w:style w:type="character" w:customStyle="1" w:styleId="BodyText2Char">
    <w:name w:val="Body Text 2 Char"/>
    <w:basedOn w:val="DefaultParagraphFont"/>
    <w:link w:val="BodyText2"/>
    <w:semiHidden/>
    <w:rsid w:val="00AB074C"/>
    <w:rPr>
      <w:rFonts w:cstheme="minorBidi"/>
      <w:sz w:val="24"/>
      <w:szCs w:val="24"/>
    </w:rPr>
  </w:style>
  <w:style w:type="paragraph" w:styleId="BodyText3">
    <w:name w:val="Body Text 3"/>
    <w:basedOn w:val="Normal"/>
    <w:link w:val="BodyText3Char"/>
    <w:semiHidden/>
    <w:rsid w:val="00AB074C"/>
    <w:pPr>
      <w:tabs>
        <w:tab w:val="left" w:pos="720"/>
      </w:tabs>
      <w:spacing w:before="-1" w:after="120"/>
    </w:pPr>
    <w:rPr>
      <w:rFonts w:ascii="Georgia" w:eastAsiaTheme="minorHAnsi" w:hAnsi="Georgia" w:cstheme="minorBidi"/>
      <w:sz w:val="16"/>
      <w:szCs w:val="16"/>
    </w:rPr>
  </w:style>
  <w:style w:type="character" w:customStyle="1" w:styleId="BodyText3Char">
    <w:name w:val="Body Text 3 Char"/>
    <w:basedOn w:val="DefaultParagraphFont"/>
    <w:link w:val="BodyText3"/>
    <w:semiHidden/>
    <w:rsid w:val="00AB074C"/>
    <w:rPr>
      <w:rFonts w:cstheme="minorBidi"/>
      <w:sz w:val="16"/>
      <w:szCs w:val="16"/>
    </w:rPr>
  </w:style>
  <w:style w:type="paragraph" w:styleId="BodyTextIndent2">
    <w:name w:val="Body Text Indent 2"/>
    <w:basedOn w:val="Normal"/>
    <w:link w:val="BodyTextIndent2Char"/>
    <w:semiHidden/>
    <w:rsid w:val="00AB074C"/>
    <w:pPr>
      <w:tabs>
        <w:tab w:val="left" w:pos="720"/>
      </w:tabs>
      <w:spacing w:before="-1" w:after="120" w:line="480" w:lineRule="auto"/>
      <w:ind w:left="360"/>
    </w:pPr>
    <w:rPr>
      <w:rFonts w:ascii="Georgia" w:eastAsiaTheme="minorHAnsi" w:hAnsi="Georgia" w:cstheme="minorBidi"/>
    </w:rPr>
  </w:style>
  <w:style w:type="character" w:customStyle="1" w:styleId="BodyTextIndent2Char">
    <w:name w:val="Body Text Indent 2 Char"/>
    <w:basedOn w:val="DefaultParagraphFont"/>
    <w:link w:val="BodyTextIndent2"/>
    <w:semiHidden/>
    <w:rsid w:val="00AB074C"/>
    <w:rPr>
      <w:rFonts w:cstheme="minorBidi"/>
      <w:sz w:val="24"/>
      <w:szCs w:val="24"/>
    </w:rPr>
  </w:style>
  <w:style w:type="paragraph" w:styleId="BodyTextIndent3">
    <w:name w:val="Body Text Indent 3"/>
    <w:basedOn w:val="Normal"/>
    <w:link w:val="BodyTextIndent3Char"/>
    <w:semiHidden/>
    <w:rsid w:val="00AB074C"/>
    <w:pPr>
      <w:tabs>
        <w:tab w:val="left" w:pos="720"/>
      </w:tabs>
      <w:spacing w:before="-1" w:after="120"/>
      <w:ind w:left="360"/>
    </w:pPr>
    <w:rPr>
      <w:rFonts w:ascii="Georgia" w:eastAsiaTheme="minorHAnsi" w:hAnsi="Georgia" w:cstheme="minorBidi"/>
      <w:sz w:val="16"/>
      <w:szCs w:val="16"/>
    </w:rPr>
  </w:style>
  <w:style w:type="character" w:customStyle="1" w:styleId="BodyTextIndent3Char">
    <w:name w:val="Body Text Indent 3 Char"/>
    <w:basedOn w:val="DefaultParagraphFont"/>
    <w:link w:val="BodyTextIndent3"/>
    <w:semiHidden/>
    <w:rsid w:val="00AB074C"/>
    <w:rPr>
      <w:rFonts w:cstheme="minorBidi"/>
      <w:sz w:val="16"/>
      <w:szCs w:val="16"/>
    </w:rPr>
  </w:style>
  <w:style w:type="character" w:styleId="Hyperlink">
    <w:name w:val="Hyperlink"/>
    <w:basedOn w:val="DefaultParagraphFont"/>
    <w:uiPriority w:val="99"/>
    <w:rsid w:val="00AB074C"/>
    <w:rPr>
      <w:color w:val="0000FF"/>
      <w:u w:val="single"/>
    </w:rPr>
  </w:style>
  <w:style w:type="character" w:styleId="FollowedHyperlink">
    <w:name w:val="FollowedHyperlink"/>
    <w:basedOn w:val="DefaultParagraphFont"/>
    <w:semiHidden/>
    <w:rsid w:val="00AB074C"/>
    <w:rPr>
      <w:color w:val="800080"/>
      <w:u w:val="single"/>
    </w:rPr>
  </w:style>
  <w:style w:type="paragraph" w:styleId="DocumentMap">
    <w:name w:val="Document Map"/>
    <w:basedOn w:val="Normal"/>
    <w:link w:val="DocumentMapChar"/>
    <w:semiHidden/>
    <w:rsid w:val="00AB074C"/>
    <w:pPr>
      <w:shd w:val="clear" w:color="auto" w:fill="FFFF00"/>
    </w:pPr>
    <w:rPr>
      <w:rFonts w:ascii="Tahoma" w:hAnsi="Tahoma" w:cs="Tahoma"/>
      <w:sz w:val="28"/>
      <w:szCs w:val="20"/>
    </w:rPr>
  </w:style>
  <w:style w:type="character" w:customStyle="1" w:styleId="DocumentMapChar">
    <w:name w:val="Document Map Char"/>
    <w:basedOn w:val="DefaultParagraphFont"/>
    <w:link w:val="DocumentMap"/>
    <w:semiHidden/>
    <w:rsid w:val="00AB074C"/>
    <w:rPr>
      <w:rFonts w:ascii="Tahoma" w:hAnsi="Tahoma" w:cs="Tahoma"/>
      <w:sz w:val="28"/>
      <w:shd w:val="clear" w:color="auto" w:fill="FFFF00"/>
    </w:rPr>
  </w:style>
  <w:style w:type="paragraph" w:styleId="PlainText">
    <w:name w:val="Plain Text"/>
    <w:basedOn w:val="Normal"/>
    <w:link w:val="PlainTextChar"/>
    <w:semiHidden/>
    <w:rsid w:val="00AB074C"/>
    <w:rPr>
      <w:rFonts w:ascii="Courier New" w:hAnsi="Courier New" w:cs="Courier New"/>
      <w:sz w:val="20"/>
      <w:szCs w:val="20"/>
    </w:rPr>
  </w:style>
  <w:style w:type="character" w:customStyle="1" w:styleId="PlainTextChar">
    <w:name w:val="Plain Text Char"/>
    <w:basedOn w:val="DefaultParagraphFont"/>
    <w:link w:val="PlainText"/>
    <w:semiHidden/>
    <w:rsid w:val="00AB074C"/>
    <w:rPr>
      <w:rFonts w:ascii="Courier New" w:hAnsi="Courier New" w:cs="Courier New"/>
    </w:rPr>
  </w:style>
  <w:style w:type="paragraph" w:styleId="E-mailSignature">
    <w:name w:val="E-mail Signature"/>
    <w:basedOn w:val="Normal"/>
    <w:link w:val="E-mailSignatureChar"/>
    <w:semiHidden/>
    <w:rsid w:val="00AB074C"/>
  </w:style>
  <w:style w:type="character" w:customStyle="1" w:styleId="E-mailSignatureChar">
    <w:name w:val="E-mail Signature Char"/>
    <w:basedOn w:val="DefaultParagraphFont"/>
    <w:link w:val="E-mailSignature"/>
    <w:semiHidden/>
    <w:rsid w:val="00AB074C"/>
    <w:rPr>
      <w:rFonts w:cstheme="minorBidi"/>
      <w:sz w:val="24"/>
      <w:szCs w:val="24"/>
    </w:rPr>
  </w:style>
  <w:style w:type="paragraph" w:styleId="NormalWeb">
    <w:name w:val="Normal (Web)"/>
    <w:basedOn w:val="Normal"/>
    <w:semiHidden/>
    <w:rsid w:val="00AB074C"/>
  </w:style>
  <w:style w:type="character" w:styleId="HTMLAcronym">
    <w:name w:val="HTML Acronym"/>
    <w:basedOn w:val="DefaultParagraphFont"/>
    <w:semiHidden/>
    <w:rsid w:val="00AB074C"/>
  </w:style>
  <w:style w:type="paragraph" w:styleId="HTMLAddress">
    <w:name w:val="HTML Address"/>
    <w:basedOn w:val="Normal"/>
    <w:link w:val="HTMLAddressChar"/>
    <w:semiHidden/>
    <w:rsid w:val="00AB074C"/>
    <w:rPr>
      <w:i/>
      <w:iCs/>
    </w:rPr>
  </w:style>
  <w:style w:type="character" w:customStyle="1" w:styleId="HTMLAddressChar">
    <w:name w:val="HTML Address Char"/>
    <w:basedOn w:val="DefaultParagraphFont"/>
    <w:link w:val="HTMLAddress"/>
    <w:semiHidden/>
    <w:rsid w:val="00AB074C"/>
    <w:rPr>
      <w:rFonts w:cstheme="minorBidi"/>
      <w:i/>
      <w:iCs/>
      <w:sz w:val="24"/>
      <w:szCs w:val="24"/>
    </w:rPr>
  </w:style>
  <w:style w:type="character" w:styleId="HTMLCite">
    <w:name w:val="HTML Cite"/>
    <w:basedOn w:val="DefaultParagraphFont"/>
    <w:semiHidden/>
    <w:rsid w:val="00AB074C"/>
    <w:rPr>
      <w:i/>
      <w:iCs/>
    </w:rPr>
  </w:style>
  <w:style w:type="character" w:styleId="HTMLCode">
    <w:name w:val="HTML Code"/>
    <w:basedOn w:val="DefaultParagraphFont"/>
    <w:semiHidden/>
    <w:rsid w:val="00AB074C"/>
    <w:rPr>
      <w:rFonts w:ascii="Courier New" w:hAnsi="Courier New" w:cs="Courier New"/>
      <w:sz w:val="20"/>
      <w:szCs w:val="20"/>
    </w:rPr>
  </w:style>
  <w:style w:type="character" w:styleId="HTMLDefinition">
    <w:name w:val="HTML Definition"/>
    <w:basedOn w:val="DefaultParagraphFont"/>
    <w:semiHidden/>
    <w:rsid w:val="00AB074C"/>
    <w:rPr>
      <w:i/>
      <w:iCs/>
    </w:rPr>
  </w:style>
  <w:style w:type="character" w:styleId="HTMLKeyboard">
    <w:name w:val="HTML Keyboard"/>
    <w:basedOn w:val="DefaultParagraphFont"/>
    <w:semiHidden/>
    <w:rsid w:val="00AB074C"/>
    <w:rPr>
      <w:rFonts w:ascii="Courier New" w:hAnsi="Courier New" w:cs="Courier New"/>
      <w:sz w:val="20"/>
      <w:szCs w:val="20"/>
    </w:rPr>
  </w:style>
  <w:style w:type="paragraph" w:styleId="HTMLPreformatted">
    <w:name w:val="HTML Preformatted"/>
    <w:basedOn w:val="Normal"/>
    <w:link w:val="HTMLPreformattedChar"/>
    <w:semiHidden/>
    <w:rsid w:val="00AB074C"/>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AB074C"/>
    <w:rPr>
      <w:rFonts w:ascii="Courier New" w:hAnsi="Courier New" w:cs="Courier New"/>
    </w:rPr>
  </w:style>
  <w:style w:type="character" w:styleId="HTMLSample">
    <w:name w:val="HTML Sample"/>
    <w:basedOn w:val="DefaultParagraphFont"/>
    <w:semiHidden/>
    <w:rsid w:val="00AB074C"/>
    <w:rPr>
      <w:rFonts w:ascii="Courier New" w:hAnsi="Courier New" w:cs="Courier New"/>
    </w:rPr>
  </w:style>
  <w:style w:type="character" w:styleId="HTMLTypewriter">
    <w:name w:val="HTML Typewriter"/>
    <w:basedOn w:val="DefaultParagraphFont"/>
    <w:semiHidden/>
    <w:rsid w:val="00AB074C"/>
    <w:rPr>
      <w:rFonts w:ascii="Courier New" w:hAnsi="Courier New" w:cs="Courier New"/>
      <w:sz w:val="20"/>
      <w:szCs w:val="20"/>
    </w:rPr>
  </w:style>
  <w:style w:type="character" w:styleId="HTMLVariable">
    <w:name w:val="HTML Variable"/>
    <w:basedOn w:val="DefaultParagraphFont"/>
    <w:semiHidden/>
    <w:rsid w:val="00AB074C"/>
    <w:rPr>
      <w:i/>
      <w:iCs/>
    </w:rPr>
  </w:style>
  <w:style w:type="paragraph" w:styleId="CommentSubject">
    <w:name w:val="annotation subject"/>
    <w:basedOn w:val="CommentText"/>
    <w:next w:val="CommentText"/>
    <w:link w:val="CommentSubjectChar"/>
    <w:semiHidden/>
    <w:rsid w:val="00AB074C"/>
    <w:rPr>
      <w:rFonts w:ascii="Georgia" w:hAnsi="Georgia"/>
      <w:b/>
      <w:bCs/>
    </w:rPr>
  </w:style>
  <w:style w:type="character" w:customStyle="1" w:styleId="CommentSubjectChar">
    <w:name w:val="Comment Subject Char"/>
    <w:basedOn w:val="CommentTextChar"/>
    <w:link w:val="CommentSubject"/>
    <w:semiHidden/>
    <w:rsid w:val="00AB074C"/>
    <w:rPr>
      <w:rFonts w:ascii="Georgia" w:hAnsi="Georgia" w:cstheme="minorBidi"/>
      <w:b/>
      <w:bCs/>
    </w:rPr>
  </w:style>
  <w:style w:type="numbering" w:styleId="1ai">
    <w:name w:val="Outline List 1"/>
    <w:basedOn w:val="NoList"/>
    <w:semiHidden/>
    <w:rsid w:val="00AB074C"/>
    <w:pPr>
      <w:numPr>
        <w:numId w:val="8"/>
      </w:numPr>
    </w:pPr>
  </w:style>
  <w:style w:type="numbering" w:styleId="111111">
    <w:name w:val="Outline List 2"/>
    <w:basedOn w:val="NoList"/>
    <w:semiHidden/>
    <w:rsid w:val="00AB074C"/>
    <w:pPr>
      <w:numPr>
        <w:numId w:val="9"/>
      </w:numPr>
    </w:pPr>
  </w:style>
  <w:style w:type="numbering" w:styleId="ArticleSection">
    <w:name w:val="Outline List 3"/>
    <w:basedOn w:val="NoList"/>
    <w:semiHidden/>
    <w:rsid w:val="00AB074C"/>
    <w:pPr>
      <w:numPr>
        <w:numId w:val="10"/>
      </w:numPr>
    </w:pPr>
  </w:style>
  <w:style w:type="table" w:styleId="TableSimple1">
    <w:name w:val="Table Simple 1"/>
    <w:basedOn w:val="TableNormal"/>
    <w:semiHidden/>
    <w:rsid w:val="00AB074C"/>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B074C"/>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B074C"/>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B074C"/>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B074C"/>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B074C"/>
    <w:rPr>
      <w:rFonts w:eastAsia="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B074C"/>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B074C"/>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B074C"/>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B074C"/>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B074C"/>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B074C"/>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B074C"/>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B074C"/>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B074C"/>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B074C"/>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B074C"/>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B074C"/>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B074C"/>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B074C"/>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B074C"/>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B074C"/>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B074C"/>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AB074C"/>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B074C"/>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B074C"/>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B074C"/>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B074C"/>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B074C"/>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B074C"/>
    <w:rPr>
      <w:rFonts w:eastAsia="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B074C"/>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B074C"/>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B074C"/>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AB074C"/>
    <w:rPr>
      <w:rFonts w:ascii="Tahoma" w:hAnsi="Tahoma" w:cs="Tahoma"/>
      <w:sz w:val="16"/>
      <w:szCs w:val="16"/>
    </w:rPr>
  </w:style>
  <w:style w:type="character" w:customStyle="1" w:styleId="BalloonTextChar">
    <w:name w:val="Balloon Text Char"/>
    <w:basedOn w:val="DefaultParagraphFont"/>
    <w:link w:val="BalloonText"/>
    <w:semiHidden/>
    <w:rsid w:val="00AB074C"/>
    <w:rPr>
      <w:rFonts w:ascii="Tahoma" w:hAnsi="Tahoma" w:cs="Tahoma"/>
      <w:sz w:val="16"/>
      <w:szCs w:val="16"/>
    </w:rPr>
  </w:style>
  <w:style w:type="table" w:styleId="TableGrid">
    <w:name w:val="Table Grid"/>
    <w:basedOn w:val="TableNormal"/>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CEQTable-Verdana">
    <w:name w:val="TCEQ Table - Verdana"/>
    <w:basedOn w:val="TableNormal"/>
    <w:uiPriority w:val="99"/>
    <w:rsid w:val="002D4E2D"/>
    <w:pPr>
      <w:spacing w:before="0" w:after="0" w:line="288" w:lineRule="auto"/>
    </w:pPr>
    <w:rPr>
      <w:rFonts w:ascii="Verdana" w:hAnsi="Verdana" w:cstheme="minorBid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sz w:val="22"/>
    </w:rPr>
    <w:tbl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StylePr w:type="firstRow">
      <w:pPr>
        <w:wordWrap/>
        <w:jc w:val="center"/>
      </w:pPr>
      <w:rPr>
        <w:b/>
      </w:rPr>
      <w:tblPr/>
      <w:tcPr>
        <w:shd w:val="clear" w:color="auto" w:fill="F2F2F2" w:themeFill="background1" w:themeFillShade="F2"/>
      </w:tcPr>
    </w:tblStylePr>
  </w:style>
  <w:style w:type="paragraph" w:customStyle="1" w:styleId="Footer2">
    <w:name w:val="Footer2"/>
    <w:basedOn w:val="Normal"/>
    <w:rsid w:val="000A79C3"/>
    <w:pPr>
      <w:jc w:val="center"/>
    </w:pPr>
    <w:rPr>
      <w:sz w:val="12"/>
      <w:szCs w:val="12"/>
    </w:rPr>
  </w:style>
  <w:style w:type="paragraph" w:customStyle="1" w:styleId="Default">
    <w:name w:val="Default"/>
    <w:rsid w:val="005D4DED"/>
    <w:pPr>
      <w:autoSpaceDE w:val="0"/>
      <w:autoSpaceDN w:val="0"/>
      <w:adjustRightInd w:val="0"/>
      <w:spacing w:before="0" w:after="0"/>
    </w:pPr>
    <w:rPr>
      <w:rFonts w:ascii="Calibri" w:hAnsi="Calibri" w:cs="Calibri"/>
      <w:color w:val="000000"/>
    </w:rPr>
  </w:style>
  <w:style w:type="paragraph" w:customStyle="1" w:styleId="CM3">
    <w:name w:val="CM3"/>
    <w:basedOn w:val="Default"/>
    <w:next w:val="Default"/>
    <w:uiPriority w:val="99"/>
    <w:rsid w:val="005D4DED"/>
    <w:rPr>
      <w:color w:val="auto"/>
    </w:rPr>
  </w:style>
  <w:style w:type="paragraph" w:customStyle="1" w:styleId="CM6">
    <w:name w:val="CM6"/>
    <w:basedOn w:val="Default"/>
    <w:next w:val="Default"/>
    <w:uiPriority w:val="99"/>
    <w:rsid w:val="005D4DED"/>
    <w:rPr>
      <w:color w:val="auto"/>
    </w:rPr>
  </w:style>
  <w:style w:type="paragraph" w:styleId="Revision">
    <w:name w:val="Revision"/>
    <w:hidden/>
    <w:uiPriority w:val="99"/>
    <w:semiHidden/>
    <w:rsid w:val="00CE6472"/>
    <w:pPr>
      <w:spacing w:before="0" w:after="0"/>
    </w:pPr>
    <w:rPr>
      <w:rFonts w:ascii="Times New Roman" w:eastAsia="Times New Roman" w:hAnsi="Times New Roman"/>
    </w:rPr>
  </w:style>
  <w:style w:type="table" w:customStyle="1" w:styleId="TableGrid0">
    <w:name w:val="TableGrid"/>
    <w:rsid w:val="009B0B74"/>
    <w:pPr>
      <w:spacing w:before="0" w:after="0"/>
    </w:pPr>
    <w:rPr>
      <w:rFonts w:asciiTheme="minorHAnsi" w:eastAsiaTheme="minorEastAsia" w:hAnsiTheme="minorHAnsi" w:cstheme="minorBidi"/>
    </w:rPr>
    <w:tblPr>
      <w:tblCellMar>
        <w:top w:w="0" w:type="dxa"/>
        <w:left w:w="0" w:type="dxa"/>
        <w:bottom w:w="0" w:type="dxa"/>
        <w:right w:w="0" w:type="dxa"/>
      </w:tblCellMar>
    </w:tblPr>
  </w:style>
  <w:style w:type="paragraph" w:customStyle="1" w:styleId="TemplateWarningText10pt">
    <w:name w:val="Template Warning Text (10pt)"/>
    <w:basedOn w:val="Normal"/>
    <w:rsid w:val="00BB3524"/>
    <w:pPr>
      <w:autoSpaceDE w:val="0"/>
      <w:autoSpaceDN w:val="0"/>
      <w:adjustRightInd w:val="0"/>
      <w:spacing w:before="120" w:after="120" w:line="252" w:lineRule="auto"/>
    </w:pPr>
    <w:rPr>
      <w:rFonts w:ascii="Calibri" w:hAnsi="Calibri"/>
      <w:sz w:val="20"/>
      <w:szCs w:val="20"/>
    </w:rPr>
  </w:style>
  <w:style w:type="character" w:styleId="UnresolvedMention">
    <w:name w:val="Unresolved Mention"/>
    <w:basedOn w:val="DefaultParagraphFont"/>
    <w:uiPriority w:val="99"/>
    <w:semiHidden/>
    <w:unhideWhenUsed/>
    <w:rsid w:val="00B60D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1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gov/water-research/consumer-tool-identifying-point-use-and-pitcher-filters-certified-reduce-lead" TargetMode="External"/><Relationship Id="rId18"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outhernutilitiescompany.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ground-water-and-drinking-water/home-drinking-water-filtration-fact-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d5e9bde-0fa8-4c14-a6eb-a1874cce2909" xsi:nil="true"/>
    <lcf76f155ced4ddcb4097134ff3c332f xmlns="8eb20c30-a0bc-44b4-989f-e33e1258b743">
      <Terms xmlns="http://schemas.microsoft.com/office/infopath/2007/PartnerControls"/>
    </lcf76f155ced4ddcb4097134ff3c332f>
    <Date xmlns="8eb20c30-a0bc-44b4-989f-e33e1258b743" xsi:nil="true"/>
    <Nahla xmlns="8eb20c30-a0bc-44b4-989f-e33e1258b7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C5BB24424C0744AD5F43AC4CBE9742" ma:contentTypeVersion="17" ma:contentTypeDescription="Create a new document." ma:contentTypeScope="" ma:versionID="723a5fef5cee24c761a4d46e80e369fa">
  <xsd:schema xmlns:xsd="http://www.w3.org/2001/XMLSchema" xmlns:xs="http://www.w3.org/2001/XMLSchema" xmlns:p="http://schemas.microsoft.com/office/2006/metadata/properties" xmlns:ns2="8eb20c30-a0bc-44b4-989f-e33e1258b743" xmlns:ns3="cd5e9bde-0fa8-4c14-a6eb-a1874cce2909" targetNamespace="http://schemas.microsoft.com/office/2006/metadata/properties" ma:root="true" ma:fieldsID="900b442a8e8f8ebf8c67ac9cb931cb4e" ns2:_="" ns3:_="">
    <xsd:import namespace="8eb20c30-a0bc-44b4-989f-e33e1258b743"/>
    <xsd:import namespace="cd5e9bde-0fa8-4c14-a6eb-a1874cce29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Nahla" minOccurs="0"/>
                <xsd:element ref="ns2:Dat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20c30-a0bc-44b4-989f-e33e1258b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43331a-5832-43d4-89ab-8e4db81a9ba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Nahla" ma:index="20" nillable="true" ma:displayName="Date" ma:format="DateTime" ma:internalName="Nahla">
      <xsd:simpleType>
        <xsd:restriction base="dms:DateTime"/>
      </xsd:simpleType>
    </xsd:element>
    <xsd:element name="Date" ma:index="21" nillable="true" ma:displayName="Date " ma:format="DateOnly" ma:internalName="Date">
      <xsd:simpleType>
        <xsd:restriction base="dms:DateTim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5e9bde-0fa8-4c14-a6eb-a1874cce29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4ba8b7-8132-46a1-bb15-83f6706805bd}" ma:internalName="TaxCatchAll" ma:showField="CatchAllData" ma:web="cd5e9bde-0fa8-4c14-a6eb-a1874cce290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48A2C-BBCA-47C4-A7EF-27C92B7261D5}">
  <ds:schemaRefs>
    <ds:schemaRef ds:uri="http://schemas.microsoft.com/sharepoint/v3/contenttype/forms"/>
  </ds:schemaRefs>
</ds:datastoreItem>
</file>

<file path=customXml/itemProps2.xml><?xml version="1.0" encoding="utf-8"?>
<ds:datastoreItem xmlns:ds="http://schemas.openxmlformats.org/officeDocument/2006/customXml" ds:itemID="{E2990B1B-5277-4F8C-9716-5DB32AAB91DE}">
  <ds:schemaRefs>
    <ds:schemaRef ds:uri="http://schemas.openxmlformats.org/officeDocument/2006/bibliography"/>
  </ds:schemaRefs>
</ds:datastoreItem>
</file>

<file path=customXml/itemProps3.xml><?xml version="1.0" encoding="utf-8"?>
<ds:datastoreItem xmlns:ds="http://schemas.openxmlformats.org/officeDocument/2006/customXml" ds:itemID="{5E9026BB-5E4C-4721-8D2C-D47AFFE2B7D4}">
  <ds:schemaRefs>
    <ds:schemaRef ds:uri="http://schemas.microsoft.com/office/2006/metadata/properties"/>
    <ds:schemaRef ds:uri="http://schemas.microsoft.com/office/infopath/2007/PartnerControls"/>
    <ds:schemaRef ds:uri="cd5e9bde-0fa8-4c14-a6eb-a1874cce2909"/>
    <ds:schemaRef ds:uri="8eb20c30-a0bc-44b4-989f-e33e1258b743"/>
  </ds:schemaRefs>
</ds:datastoreItem>
</file>

<file path=customXml/itemProps4.xml><?xml version="1.0" encoding="utf-8"?>
<ds:datastoreItem xmlns:ds="http://schemas.openxmlformats.org/officeDocument/2006/customXml" ds:itemID="{DEFEF232-71CA-45A4-9968-6B0A58E6E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20c30-a0bc-44b4-989f-e33e1258b743"/>
    <ds:schemaRef ds:uri="cd5e9bde-0fa8-4c14-a6eb-a1874cce2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LEAD &amp; COPPER RULE MONITORING AND REPORTING VIOLATION</vt:lpstr>
    </vt:vector>
  </TitlesOfParts>
  <Company>TCEQ</Company>
  <LinksUpToDate>false</LinksUpToDate>
  <CharactersWithSpaces>5553</CharactersWithSpaces>
  <SharedDoc>false</SharedDoc>
  <HLinks>
    <vt:vector size="6" baseType="variant">
      <vt:variant>
        <vt:i4>5701635</vt:i4>
      </vt:variant>
      <vt:variant>
        <vt:i4>9</vt:i4>
      </vt:variant>
      <vt:variant>
        <vt:i4>0</vt:i4>
      </vt:variant>
      <vt:variant>
        <vt:i4>5</vt:i4>
      </vt:variant>
      <vt:variant>
        <vt:lpwstr>https://www.epa.gov/ground-water-and-drinking-water/funding-lead-service-line-replacement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&amp; COPPER RULE MONITORING AND REPORTING VIOLATION</dc:title>
  <dc:subject/>
  <dc:creator>TCEQ</dc:creator>
  <cp:keywords>LEAD &amp; COPPER RULE MONITORING AND REPORTING VIOLATION</cp:keywords>
  <dc:description>LEAD &amp; COPPER RULE MONITORING AND REPORTING VIOLATION 
MANDATORY LANGUAGE</dc:description>
  <cp:lastModifiedBy>Mike Farrell</cp:lastModifiedBy>
  <cp:revision>2</cp:revision>
  <dcterms:created xsi:type="dcterms:W3CDTF">2026-07-21T18:11:00Z</dcterms:created>
  <dcterms:modified xsi:type="dcterms:W3CDTF">2026-07-21T18:11:00Z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0x010100C8C5BB24424C0744AD5F43AC4CBE9742</vt:lpwstr>
  </property>
  <property fmtid="{D5CDD505-2E9C-101B-9397-08002B2CF9AE}" pid="3" name="MediaServiceImageTags">
    <vt:lpwstr/>
  </property>
</Properties>
</file>